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956BF" w14:textId="77777777" w:rsidR="000D0EC0" w:rsidRDefault="000D0EC0">
      <w:pPr>
        <w:jc w:val="center"/>
        <w:rPr>
          <w:b/>
          <w:sz w:val="32"/>
          <w:szCs w:val="32"/>
        </w:rPr>
      </w:pPr>
    </w:p>
    <w:p w14:paraId="6379880D" w14:textId="7C207C31" w:rsidR="007F4B6C" w:rsidRDefault="00D54C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Scheda di analisi </w:t>
      </w:r>
      <w:proofErr w:type="spellStart"/>
      <w:r w:rsidR="000D0EC0">
        <w:rPr>
          <w:b/>
          <w:sz w:val="32"/>
          <w:szCs w:val="32"/>
        </w:rPr>
        <w:t>Tavosanis</w:t>
      </w:r>
      <w:proofErr w:type="spellEnd"/>
      <w:r w:rsidR="000D0EC0">
        <w:rPr>
          <w:b/>
          <w:sz w:val="32"/>
          <w:szCs w:val="32"/>
        </w:rPr>
        <w:t>, Gasperetti (2004)</w:t>
      </w:r>
    </w:p>
    <w:p w14:paraId="48654BA4" w14:textId="77777777" w:rsidR="007F4B6C" w:rsidRDefault="007F4B6C"/>
    <w:p w14:paraId="7113A226" w14:textId="77777777" w:rsidR="007F4B6C" w:rsidRDefault="007F4B6C"/>
    <w:tbl>
      <w:tblPr>
        <w:tblStyle w:val="a"/>
        <w:tblW w:w="96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1701"/>
        <w:gridCol w:w="4807"/>
      </w:tblGrid>
      <w:tr w:rsidR="007F4B6C" w:rsidRPr="000D0EC0" w14:paraId="46A025C8" w14:textId="77777777" w:rsidTr="000D0EC0">
        <w:tc>
          <w:tcPr>
            <w:tcW w:w="3114" w:type="dxa"/>
          </w:tcPr>
          <w:p w14:paraId="19408843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508" w:type="dxa"/>
            <w:gridSpan w:val="2"/>
          </w:tcPr>
          <w:p w14:paraId="5BB840F0" w14:textId="77777777" w:rsidR="007F4B6C" w:rsidRPr="000D0EC0" w:rsidRDefault="00D54C58">
            <w:pPr>
              <w:spacing w:line="276" w:lineRule="auto"/>
              <w:jc w:val="both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0D0EC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Comunicare</w:t>
            </w:r>
          </w:p>
        </w:tc>
      </w:tr>
      <w:tr w:rsidR="007F4B6C" w:rsidRPr="000D0EC0" w14:paraId="32F2D0E7" w14:textId="77777777" w:rsidTr="000D0EC0">
        <w:tc>
          <w:tcPr>
            <w:tcW w:w="3114" w:type="dxa"/>
          </w:tcPr>
          <w:p w14:paraId="08D64765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508" w:type="dxa"/>
            <w:gridSpan w:val="2"/>
          </w:tcPr>
          <w:p w14:paraId="1F7DAA16" w14:textId="53C6C08F" w:rsidR="007F4B6C" w:rsidRPr="000D0EC0" w:rsidRDefault="00D54C58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0D0EC0">
              <w:rPr>
                <w:i/>
                <w:iCs/>
                <w:sz w:val="20"/>
                <w:szCs w:val="20"/>
              </w:rPr>
              <w:t xml:space="preserve">Mirko Tavosanis, Marco </w:t>
            </w:r>
            <w:r w:rsidR="00484BA2" w:rsidRPr="000D0EC0">
              <w:rPr>
                <w:i/>
                <w:iCs/>
                <w:sz w:val="20"/>
                <w:szCs w:val="20"/>
              </w:rPr>
              <w:t>Gasperetti</w:t>
            </w:r>
          </w:p>
        </w:tc>
      </w:tr>
      <w:tr w:rsidR="007F4B6C" w:rsidRPr="000D0EC0" w14:paraId="39614CB7" w14:textId="77777777" w:rsidTr="000D0EC0">
        <w:tc>
          <w:tcPr>
            <w:tcW w:w="3114" w:type="dxa"/>
          </w:tcPr>
          <w:p w14:paraId="28450FA0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508" w:type="dxa"/>
            <w:gridSpan w:val="2"/>
          </w:tcPr>
          <w:p w14:paraId="7C754191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2004</w:t>
            </w:r>
          </w:p>
        </w:tc>
      </w:tr>
      <w:tr w:rsidR="007F4B6C" w:rsidRPr="000D0EC0" w14:paraId="6D50E090" w14:textId="77777777" w:rsidTr="000D0EC0">
        <w:tc>
          <w:tcPr>
            <w:tcW w:w="3114" w:type="dxa"/>
          </w:tcPr>
          <w:p w14:paraId="64C8D7D4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508" w:type="dxa"/>
            <w:gridSpan w:val="2"/>
          </w:tcPr>
          <w:p w14:paraId="080CC792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-</w:t>
            </w:r>
          </w:p>
        </w:tc>
      </w:tr>
      <w:tr w:rsidR="007F4B6C" w:rsidRPr="000D0EC0" w14:paraId="3F591C04" w14:textId="77777777" w:rsidTr="000D0EC0">
        <w:tc>
          <w:tcPr>
            <w:tcW w:w="3114" w:type="dxa"/>
          </w:tcPr>
          <w:p w14:paraId="52C3DAD0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508" w:type="dxa"/>
            <w:gridSpan w:val="2"/>
          </w:tcPr>
          <w:p w14:paraId="3EAE49FC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Apogeo</w:t>
            </w:r>
          </w:p>
        </w:tc>
      </w:tr>
      <w:tr w:rsidR="007F4B6C" w:rsidRPr="000D0EC0" w14:paraId="190A9E4D" w14:textId="77777777" w:rsidTr="000D0EC0">
        <w:tc>
          <w:tcPr>
            <w:tcW w:w="3114" w:type="dxa"/>
          </w:tcPr>
          <w:p w14:paraId="5894ACA1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508" w:type="dxa"/>
            <w:gridSpan w:val="2"/>
          </w:tcPr>
          <w:p w14:paraId="5AAF7AE6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Idee &amp; strumenti</w:t>
            </w:r>
          </w:p>
        </w:tc>
      </w:tr>
      <w:tr w:rsidR="007F4B6C" w:rsidRPr="000D0EC0" w14:paraId="2B0306C9" w14:textId="77777777" w:rsidTr="000D0EC0">
        <w:tc>
          <w:tcPr>
            <w:tcW w:w="3114" w:type="dxa"/>
          </w:tcPr>
          <w:p w14:paraId="4767B428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508" w:type="dxa"/>
            <w:gridSpan w:val="2"/>
          </w:tcPr>
          <w:p w14:paraId="7077479B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88-503-2093-0</w:t>
            </w:r>
          </w:p>
        </w:tc>
      </w:tr>
      <w:tr w:rsidR="007F4B6C" w:rsidRPr="000D0EC0" w14:paraId="7095029A" w14:textId="77777777" w:rsidTr="000D0EC0">
        <w:tc>
          <w:tcPr>
            <w:tcW w:w="3114" w:type="dxa"/>
          </w:tcPr>
          <w:p w14:paraId="2E282211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508" w:type="dxa"/>
            <w:gridSpan w:val="2"/>
          </w:tcPr>
          <w:p w14:paraId="54AF9FDF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xii, 204</w:t>
            </w:r>
          </w:p>
        </w:tc>
      </w:tr>
      <w:tr w:rsidR="007F4B6C" w:rsidRPr="000D0EC0" w14:paraId="4108C4AA" w14:textId="77777777" w:rsidTr="000D0EC0">
        <w:tc>
          <w:tcPr>
            <w:tcW w:w="3114" w:type="dxa"/>
          </w:tcPr>
          <w:p w14:paraId="1F91D0EC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508" w:type="dxa"/>
            <w:gridSpan w:val="2"/>
          </w:tcPr>
          <w:p w14:paraId="3808B4B1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Redazione del testo</w:t>
            </w:r>
          </w:p>
        </w:tc>
      </w:tr>
      <w:tr w:rsidR="007F4B6C" w:rsidRPr="000D0EC0" w14:paraId="655761B8" w14:textId="77777777" w:rsidTr="000D0EC0">
        <w:tc>
          <w:tcPr>
            <w:tcW w:w="3114" w:type="dxa"/>
          </w:tcPr>
          <w:p w14:paraId="086D89D9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508" w:type="dxa"/>
            <w:gridSpan w:val="2"/>
          </w:tcPr>
          <w:p w14:paraId="6D4E065F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808.02 (21.) RETORICA. LAVORO DELL'AUTORE E TECNICHE REDAZIONALI</w:t>
            </w:r>
          </w:p>
        </w:tc>
      </w:tr>
      <w:tr w:rsidR="007F4B6C" w:rsidRPr="000D0EC0" w14:paraId="14D5F5F1" w14:textId="77777777" w:rsidTr="000D0EC0">
        <w:tc>
          <w:tcPr>
            <w:tcW w:w="3114" w:type="dxa"/>
          </w:tcPr>
          <w:p w14:paraId="6216BE61" w14:textId="0E1078D3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508" w:type="dxa"/>
            <w:gridSpan w:val="2"/>
          </w:tcPr>
          <w:p w14:paraId="1D926914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Manuale di scrittura generico pensato per studenti universitari</w:t>
            </w:r>
          </w:p>
        </w:tc>
      </w:tr>
      <w:tr w:rsidR="007F4B6C" w:rsidRPr="000D0EC0" w14:paraId="03BBBA02" w14:textId="77777777" w:rsidTr="000D0EC0">
        <w:tc>
          <w:tcPr>
            <w:tcW w:w="3114" w:type="dxa"/>
          </w:tcPr>
          <w:p w14:paraId="0BE38B34" w14:textId="6DEEE0E6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508" w:type="dxa"/>
            <w:gridSpan w:val="2"/>
          </w:tcPr>
          <w:p w14:paraId="335FF80C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Studenti universitari ma anche chiunque voglia affrontare consapevolmente le più frequenti situazioni comunicative professionali.</w:t>
            </w:r>
          </w:p>
        </w:tc>
      </w:tr>
      <w:tr w:rsidR="007F4B6C" w:rsidRPr="000D0EC0" w14:paraId="6AD1FEAB" w14:textId="77777777" w:rsidTr="000D0EC0">
        <w:tc>
          <w:tcPr>
            <w:tcW w:w="3114" w:type="dxa"/>
          </w:tcPr>
          <w:p w14:paraId="53DB8371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 xml:space="preserve">Obiettivi del volume </w:t>
            </w:r>
          </w:p>
          <w:p w14:paraId="274E600B" w14:textId="521449D4" w:rsidR="007F4B6C" w:rsidRPr="000D0EC0" w:rsidRDefault="007F4B6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04C73F3F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Migliorare la comunicazione e insegnare a utilizzare una serie di strumenti di comunicazione, specialmente scritta, in modo pratico attraverso una visione complessiva della comunicazione e delle sue potenzialità.</w:t>
            </w:r>
          </w:p>
        </w:tc>
      </w:tr>
      <w:tr w:rsidR="007F4B6C" w:rsidRPr="000D0EC0" w14:paraId="501780D0" w14:textId="77777777" w:rsidTr="000D0EC0">
        <w:tc>
          <w:tcPr>
            <w:tcW w:w="3114" w:type="dxa"/>
          </w:tcPr>
          <w:p w14:paraId="1523DB76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508" w:type="dxa"/>
            <w:gridSpan w:val="2"/>
          </w:tcPr>
          <w:p w14:paraId="1BA702BB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Prefazione</w:t>
            </w:r>
          </w:p>
          <w:p w14:paraId="712070A2" w14:textId="77777777" w:rsidR="007F4B6C" w:rsidRPr="000D0EC0" w:rsidRDefault="00D54C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COMUNICARE</w:t>
            </w:r>
          </w:p>
          <w:p w14:paraId="048DF99B" w14:textId="77777777" w:rsidR="007F4B6C" w:rsidRPr="000D0EC0" w:rsidRDefault="00D54C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La comunicazione: storia e prospettive</w:t>
            </w:r>
          </w:p>
          <w:p w14:paraId="55AD616F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L’oralità primaria</w:t>
            </w:r>
          </w:p>
          <w:p w14:paraId="777FCD04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La ristrutturazione del sensorio</w:t>
            </w:r>
          </w:p>
          <w:p w14:paraId="7CE90FA8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L’uomo tipografico</w:t>
            </w:r>
          </w:p>
          <w:p w14:paraId="140A8DF4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L’oralità secondaria</w:t>
            </w:r>
          </w:p>
          <w:p w14:paraId="73F48F19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La multimedialità primaria e secondaria</w:t>
            </w:r>
          </w:p>
          <w:p w14:paraId="08229A89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Il nuovo scrivere multimediale</w:t>
            </w:r>
          </w:p>
          <w:p w14:paraId="3AFE0D98" w14:textId="56639857" w:rsidR="007F4B6C" w:rsidRPr="000D0EC0" w:rsidRDefault="00D54C58" w:rsidP="000D0EC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La Terza Fase</w:t>
            </w:r>
          </w:p>
          <w:p w14:paraId="3F5C4288" w14:textId="77777777" w:rsidR="007F4B6C" w:rsidRPr="000D0EC0" w:rsidRDefault="00D54C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Definire la comunicazione</w:t>
            </w:r>
          </w:p>
          <w:p w14:paraId="51712BBB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L’importanza della comunicazione: principesse sperdute e manuali incomprensibili</w:t>
            </w:r>
          </w:p>
          <w:p w14:paraId="7DA773FB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La teoria della comunicazione</w:t>
            </w:r>
          </w:p>
          <w:p w14:paraId="1C19563A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Il canale</w:t>
            </w:r>
          </w:p>
          <w:p w14:paraId="130DB43B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Il codice</w:t>
            </w:r>
          </w:p>
          <w:p w14:paraId="0FC80803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Il testo</w:t>
            </w:r>
          </w:p>
          <w:p w14:paraId="07E826FF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Uno scambio o un flusso?</w:t>
            </w:r>
          </w:p>
          <w:p w14:paraId="7EA2E213" w14:textId="74E08E67" w:rsidR="007F4B6C" w:rsidRPr="000D0EC0" w:rsidRDefault="00D54C58" w:rsidP="000D0EC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La qualità della comunicazione</w:t>
            </w:r>
          </w:p>
          <w:p w14:paraId="1619AC51" w14:textId="1BD413BA" w:rsidR="007F4B6C" w:rsidRPr="000D0EC0" w:rsidRDefault="00D54C58" w:rsidP="000D0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SCRIVERE</w:t>
            </w:r>
          </w:p>
          <w:p w14:paraId="71F46A80" w14:textId="77777777" w:rsidR="007F4B6C" w:rsidRPr="000D0EC0" w:rsidRDefault="00D54C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Scrivere un testo</w:t>
            </w:r>
          </w:p>
          <w:p w14:paraId="48A6B0DA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Le fasi della scrittura</w:t>
            </w:r>
          </w:p>
          <w:p w14:paraId="3DDB7AE1" w14:textId="77777777" w:rsidR="007F4B6C" w:rsidRPr="000D0EC0" w:rsidRDefault="00D54C58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 w:rsidRPr="000D0EC0">
              <w:rPr>
                <w:color w:val="000000"/>
                <w:sz w:val="20"/>
                <w:szCs w:val="20"/>
              </w:rPr>
              <w:t>Rivolgersi a un destinatario (Definizioni astratte / Presupposizioni sul destinatario</w:t>
            </w:r>
          </w:p>
          <w:p w14:paraId="2805E1DB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3.3 Individuare gli obiettivi (I compiti della scrittura professionale / La gerarchia dell’informazione)</w:t>
            </w:r>
          </w:p>
          <w:p w14:paraId="04B6596A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3.4 Pianificare il testo (Impostazioni preliminari / Scrivere l’indice: scalette e cluster</w:t>
            </w:r>
          </w:p>
          <w:p w14:paraId="6290FC97" w14:textId="77777777" w:rsidR="007F4B6C" w:rsidRPr="000D0EC0" w:rsidRDefault="00D54C58">
            <w:pPr>
              <w:tabs>
                <w:tab w:val="left" w:pos="3011"/>
              </w:tabs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lastRenderedPageBreak/>
              <w:t>/ Il dettaglio dello schema)</w:t>
            </w:r>
          </w:p>
          <w:p w14:paraId="2FC04D0A" w14:textId="3C622264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3.5 Scrivere e revisionare il testo</w:t>
            </w:r>
          </w:p>
          <w:p w14:paraId="7F58522B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4. Un italiano comprensibile</w:t>
            </w:r>
          </w:p>
          <w:p w14:paraId="7A553E25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4.1 Sapere l’italiano</w:t>
            </w:r>
          </w:p>
          <w:p w14:paraId="333DFB77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4.2 Un esempio negativo: l’antilingua (Il lessico dell’antilingua / La sintassi dell’antilingua / Timbrare i biglietti)</w:t>
            </w:r>
          </w:p>
          <w:p w14:paraId="6BE4DEF7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4.3 Un esempio positivo</w:t>
            </w:r>
          </w:p>
          <w:p w14:paraId="464AA8A9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4.4 Pratica della semplificazione linguistica (Semplificare il lessico / Semplificare la sintassi)</w:t>
            </w:r>
          </w:p>
          <w:p w14:paraId="47932420" w14:textId="1BCE217C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4.5 La comprensibilità dal punto di vista del destinatario</w:t>
            </w:r>
          </w:p>
          <w:p w14:paraId="72DDC59A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5. Dubbi e grammatica</w:t>
            </w:r>
          </w:p>
          <w:p w14:paraId="40F286F4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5.1 Il torto e il diritto del “non si può”</w:t>
            </w:r>
          </w:p>
          <w:p w14:paraId="33300899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5.2 Danni effettivi</w:t>
            </w:r>
          </w:p>
          <w:p w14:paraId="54C693C6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5.3 Strumenti (Vocabolari / Grammatiche)</w:t>
            </w:r>
          </w:p>
          <w:p w14:paraId="1F6C6305" w14:textId="4DE74CA4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5.4 Osservazioni ortografiche e grammaticali (Vocali e accenti / Apostrofo / Plurali / Parole straniere / La -d eufonica)</w:t>
            </w:r>
          </w:p>
          <w:p w14:paraId="1C1F6DE4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6. Caratteri e composizione tipografica</w:t>
            </w:r>
          </w:p>
          <w:p w14:paraId="7CC78AB5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6.1 I caratteri tipografici: forme e dimensioni (Caratteri con grazie e senza grazie / Caratteri a spaziatura proporzionale e a spaziatura fissa)</w:t>
            </w:r>
          </w:p>
          <w:p w14:paraId="0E213B84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6.2 I formati del carattere (Corsivo / Grassetto / Sottolineato)</w:t>
            </w:r>
          </w:p>
          <w:p w14:paraId="2BF4F0E0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6.3 Convenzioni tipografiche (Come collocare i segni di interpunzione / Margini della pagina / uso delle virgolette)</w:t>
            </w:r>
          </w:p>
          <w:p w14:paraId="43ED65D7" w14:textId="3D740B11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III Strumenti e situazioni della comunicazione</w:t>
            </w:r>
          </w:p>
          <w:p w14:paraId="0568B144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7. La lettera tradizionale</w:t>
            </w:r>
          </w:p>
          <w:p w14:paraId="1C652E1C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7.1 Come funziona questo mezzo di comunicazione? (Elementi della posta commerciale / Come si scrive?</w:t>
            </w:r>
          </w:p>
          <w:p w14:paraId="70A6A8AF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7.2 Adattarsi ai limiti dello strumento</w:t>
            </w:r>
          </w:p>
          <w:p w14:paraId="1C444930" w14:textId="27D95CB3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7.3 Sfruttare le caratteristiche dello strumento (Carta e carta intestata / Impaginazione)</w:t>
            </w:r>
          </w:p>
          <w:p w14:paraId="02B87921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8. La posta elettronica</w:t>
            </w:r>
          </w:p>
          <w:p w14:paraId="7A0B8D6C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8.1 Come funziona questo mezzo di comunicazione? (Elementi della posta elettronica / Come si scrive? / Le informazioni di contatto / La suddivisione in paragrafi / Come rivolgersi agli interlocutori: presentazioni iniziali e saluti)</w:t>
            </w:r>
          </w:p>
          <w:p w14:paraId="283D6F69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8.2 Adattarsi ai limiti dello strumento</w:t>
            </w:r>
          </w:p>
          <w:p w14:paraId="72C00CCF" w14:textId="58C60A7B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 xml:space="preserve">8.3 Sfruttate le caratteristiche dello strumento (Uso delle </w:t>
            </w:r>
            <w:proofErr w:type="gramStart"/>
            <w:r w:rsidRPr="000D0EC0">
              <w:rPr>
                <w:sz w:val="20"/>
                <w:szCs w:val="20"/>
              </w:rPr>
              <w:t>liste  /</w:t>
            </w:r>
            <w:proofErr w:type="gramEnd"/>
            <w:r w:rsidRPr="000D0EC0">
              <w:rPr>
                <w:sz w:val="20"/>
                <w:szCs w:val="20"/>
              </w:rPr>
              <w:t xml:space="preserve"> Allegati e link / Scelta del destinatario / Rispondere ai messaggi / Inoltrare i messaggi / Scrivere per (farsi) rispondere / Gestire la posta elettronica)</w:t>
            </w:r>
          </w:p>
          <w:p w14:paraId="4CB84EF8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9. Le pagine web</w:t>
            </w:r>
          </w:p>
          <w:p w14:paraId="55BA5DFA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9.1 Come funziona questo mezzo di comunicazione? (Il linguaggio dell’ipermedia / Scrivere per l’ipermedia)</w:t>
            </w:r>
          </w:p>
          <w:p w14:paraId="69B43083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9.2 Adattarsi ai limiti dello strumento (Tempi di caricamento / Orientamento / Impaginare per il web)</w:t>
            </w:r>
          </w:p>
          <w:p w14:paraId="1F29A038" w14:textId="408CE72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9.3 Sfruttate le caratteristiche dello strumento (Gestire e filtrare le informazioni / Funzioni di ricerca / Interazione / Programmi aggiuntivi e animazioni)</w:t>
            </w:r>
          </w:p>
          <w:p w14:paraId="1AF451BF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10. A voce e in presenza</w:t>
            </w:r>
          </w:p>
          <w:p w14:paraId="29F0D837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10.1 Come funziona questo mezzo di comunicazione? (Lingua scritta e lingua parlata / Come preparare la presentazione?)</w:t>
            </w:r>
          </w:p>
          <w:p w14:paraId="17A388EE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10.2 Adattarsi ai limiti dello strumento</w:t>
            </w:r>
          </w:p>
          <w:p w14:paraId="6CCE74D0" w14:textId="788C8E2B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lastRenderedPageBreak/>
              <w:t>10.3 Sfruttate le caratteristiche dello strumento (Gestire il materiale di accompagnamento / Fotocopie e stampati / Lucidi e computer)</w:t>
            </w:r>
          </w:p>
          <w:p w14:paraId="4764481F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11. Situazioni della scrittura professionale</w:t>
            </w:r>
          </w:p>
          <w:p w14:paraId="6D2FB124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 xml:space="preserve">11.1 Il verbale (Elementi indispensabili / La scrittura / Un </w:t>
            </w:r>
            <w:proofErr w:type="gramStart"/>
            <w:r w:rsidRPr="000D0EC0">
              <w:rPr>
                <w:sz w:val="20"/>
                <w:szCs w:val="20"/>
              </w:rPr>
              <w:t>esempio )</w:t>
            </w:r>
            <w:proofErr w:type="gramEnd"/>
          </w:p>
          <w:p w14:paraId="59AB90C9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11.2 Il curriculum (Scelta dei contenuti / Disposizione del testo / Un esempio / Curriculum preimpostati)</w:t>
            </w:r>
          </w:p>
          <w:p w14:paraId="25DE5FA4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11.3 Le relazioni (Conclusioni e raccomandazioni / Un esempio)</w:t>
            </w:r>
          </w:p>
          <w:p w14:paraId="5F07CA47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11.4 Le istruzioni e i manuali (Regole per la scrittura / Manuali e documentazione / Un esempio)</w:t>
            </w:r>
          </w:p>
          <w:p w14:paraId="0463C58B" w14:textId="43370101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11.5 Le specifiche (Stesura delle specifiche / Un esempio)</w:t>
            </w:r>
          </w:p>
          <w:p w14:paraId="049E6C3D" w14:textId="302E6718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IV LA COMUNICAZIONE GIORNALISTICA</w:t>
            </w:r>
          </w:p>
          <w:p w14:paraId="4CAB14B0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12. Giornalismo su carta</w:t>
            </w:r>
          </w:p>
          <w:p w14:paraId="5A457B12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12.1 Il giornalismo e la notizia (La notizia / Quando l’evento diventa notizia)</w:t>
            </w:r>
          </w:p>
          <w:p w14:paraId="368F359C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12.2 Come si scrive una notizia (L’attacco e i segreti dell’esca / La tipologia degli articoli / L’articolo: alcune regole da seguire)</w:t>
            </w:r>
          </w:p>
          <w:p w14:paraId="2F0873DF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12.3 Il gergo dei giornali</w:t>
            </w:r>
          </w:p>
          <w:p w14:paraId="7251EF73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12.4 I registri della comunicazione giornalistica</w:t>
            </w:r>
          </w:p>
          <w:p w14:paraId="4C5C0CE2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12.5 L’impaginazione (I vari tipi di impaginazione / La divisione della pagina)</w:t>
            </w:r>
          </w:p>
          <w:p w14:paraId="45BFE9E1" w14:textId="7F35D47D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12.6 La titolazione (La tassonomia dei titoli)</w:t>
            </w:r>
          </w:p>
          <w:p w14:paraId="6E7C42B7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 xml:space="preserve">13. L’articolo multimediale </w:t>
            </w:r>
          </w:p>
          <w:p w14:paraId="30185F7E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13.1 Un esempio</w:t>
            </w:r>
          </w:p>
          <w:p w14:paraId="321425BD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 xml:space="preserve">13.2 La tecnica di scrittura </w:t>
            </w:r>
          </w:p>
          <w:p w14:paraId="49F889A5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13.3 Un mix di codici</w:t>
            </w:r>
          </w:p>
          <w:p w14:paraId="5EC54B71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13.4 Un codice ipertestuale</w:t>
            </w:r>
          </w:p>
          <w:p w14:paraId="51EC1959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 xml:space="preserve">13.5 I colori e la forma </w:t>
            </w:r>
          </w:p>
          <w:p w14:paraId="1F2C736B" w14:textId="4F25B845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13.6 La doppia comunicazione</w:t>
            </w:r>
          </w:p>
          <w:p w14:paraId="0754824D" w14:textId="77777777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Bibliografia</w:t>
            </w:r>
          </w:p>
        </w:tc>
      </w:tr>
      <w:tr w:rsidR="007F4B6C" w:rsidRPr="000D0EC0" w14:paraId="30009231" w14:textId="77777777" w:rsidTr="000D0EC0">
        <w:tc>
          <w:tcPr>
            <w:tcW w:w="3114" w:type="dxa"/>
          </w:tcPr>
          <w:p w14:paraId="30B59849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508" w:type="dxa"/>
            <w:gridSpan w:val="2"/>
          </w:tcPr>
          <w:p w14:paraId="419FF180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+</w:t>
            </w:r>
          </w:p>
        </w:tc>
      </w:tr>
      <w:tr w:rsidR="007F4B6C" w:rsidRPr="000D0EC0" w14:paraId="5B0BF5C8" w14:textId="77777777" w:rsidTr="000D0EC0">
        <w:tc>
          <w:tcPr>
            <w:tcW w:w="3114" w:type="dxa"/>
          </w:tcPr>
          <w:p w14:paraId="20F541B6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508" w:type="dxa"/>
            <w:gridSpan w:val="2"/>
          </w:tcPr>
          <w:p w14:paraId="7BE6A9C5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+</w:t>
            </w:r>
          </w:p>
        </w:tc>
      </w:tr>
      <w:tr w:rsidR="007F4B6C" w:rsidRPr="000D0EC0" w14:paraId="6A909B2F" w14:textId="77777777" w:rsidTr="000D0EC0">
        <w:tc>
          <w:tcPr>
            <w:tcW w:w="3114" w:type="dxa"/>
          </w:tcPr>
          <w:p w14:paraId="74E0E660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508" w:type="dxa"/>
            <w:gridSpan w:val="2"/>
          </w:tcPr>
          <w:p w14:paraId="72F2E037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-</w:t>
            </w:r>
          </w:p>
        </w:tc>
      </w:tr>
      <w:tr w:rsidR="007F4B6C" w:rsidRPr="000D0EC0" w14:paraId="65ABEC4C" w14:textId="77777777" w:rsidTr="000D0EC0">
        <w:tc>
          <w:tcPr>
            <w:tcW w:w="3114" w:type="dxa"/>
          </w:tcPr>
          <w:p w14:paraId="489E47FE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508" w:type="dxa"/>
            <w:gridSpan w:val="2"/>
          </w:tcPr>
          <w:p w14:paraId="7B3CC704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+</w:t>
            </w:r>
          </w:p>
        </w:tc>
      </w:tr>
      <w:tr w:rsidR="007F4B6C" w:rsidRPr="000D0EC0" w14:paraId="32525175" w14:textId="77777777" w:rsidTr="000D0EC0">
        <w:tc>
          <w:tcPr>
            <w:tcW w:w="3114" w:type="dxa"/>
          </w:tcPr>
          <w:p w14:paraId="0F950597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508" w:type="dxa"/>
            <w:gridSpan w:val="2"/>
          </w:tcPr>
          <w:p w14:paraId="63042D7F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-</w:t>
            </w:r>
          </w:p>
        </w:tc>
      </w:tr>
      <w:tr w:rsidR="007F4B6C" w:rsidRPr="000D0EC0" w14:paraId="4157AF50" w14:textId="77777777" w:rsidTr="000D0EC0">
        <w:tc>
          <w:tcPr>
            <w:tcW w:w="3114" w:type="dxa"/>
          </w:tcPr>
          <w:p w14:paraId="1B0BB3B2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508" w:type="dxa"/>
            <w:gridSpan w:val="2"/>
          </w:tcPr>
          <w:p w14:paraId="2AF9845D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-</w:t>
            </w:r>
          </w:p>
        </w:tc>
      </w:tr>
      <w:tr w:rsidR="007F4B6C" w:rsidRPr="000D0EC0" w14:paraId="7DF918FE" w14:textId="77777777" w:rsidTr="000D0EC0">
        <w:tc>
          <w:tcPr>
            <w:tcW w:w="3114" w:type="dxa"/>
          </w:tcPr>
          <w:p w14:paraId="5BED6D7F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508" w:type="dxa"/>
            <w:gridSpan w:val="2"/>
          </w:tcPr>
          <w:p w14:paraId="3E8E8E62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-</w:t>
            </w:r>
          </w:p>
        </w:tc>
      </w:tr>
      <w:tr w:rsidR="007F4B6C" w:rsidRPr="000D0EC0" w14:paraId="071B2F60" w14:textId="77777777" w:rsidTr="000D0EC0">
        <w:tc>
          <w:tcPr>
            <w:tcW w:w="3114" w:type="dxa"/>
          </w:tcPr>
          <w:p w14:paraId="5840CED8" w14:textId="77777777" w:rsidR="007F4B6C" w:rsidRPr="000D0EC0" w:rsidRDefault="00D54C58">
            <w:pPr>
              <w:spacing w:line="276" w:lineRule="auto"/>
              <w:rPr>
                <w:b/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508" w:type="dxa"/>
            <w:gridSpan w:val="2"/>
          </w:tcPr>
          <w:p w14:paraId="494C1700" w14:textId="77777777" w:rsidR="007F4B6C" w:rsidRPr="000D0EC0" w:rsidRDefault="007F4B6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4B6C" w:rsidRPr="000D0EC0" w14:paraId="2D8892AA" w14:textId="77777777">
        <w:tc>
          <w:tcPr>
            <w:tcW w:w="9622" w:type="dxa"/>
            <w:gridSpan w:val="3"/>
          </w:tcPr>
          <w:p w14:paraId="38F51738" w14:textId="77777777" w:rsidR="007F4B6C" w:rsidRPr="000D0EC0" w:rsidRDefault="007F4B6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4B6C" w:rsidRPr="000D0EC0" w14:paraId="2A4F894A" w14:textId="77777777">
        <w:tc>
          <w:tcPr>
            <w:tcW w:w="9622" w:type="dxa"/>
            <w:gridSpan w:val="3"/>
          </w:tcPr>
          <w:p w14:paraId="6B6F5CFF" w14:textId="29203EBB" w:rsidR="007F4B6C" w:rsidRPr="000D0EC0" w:rsidRDefault="00D54C58">
            <w:pPr>
              <w:spacing w:line="276" w:lineRule="auto"/>
              <w:rPr>
                <w:sz w:val="20"/>
                <w:szCs w:val="20"/>
              </w:rPr>
            </w:pPr>
            <w:r w:rsidRPr="000D0EC0">
              <w:rPr>
                <w:b/>
                <w:sz w:val="20"/>
                <w:szCs w:val="20"/>
              </w:rPr>
              <w:t>Argomenti presenti</w:t>
            </w:r>
          </w:p>
        </w:tc>
      </w:tr>
      <w:tr w:rsidR="007F4B6C" w:rsidRPr="000D0EC0" w14:paraId="569680CD" w14:textId="77777777" w:rsidTr="000D0EC0">
        <w:tc>
          <w:tcPr>
            <w:tcW w:w="3114" w:type="dxa"/>
          </w:tcPr>
          <w:p w14:paraId="4852B007" w14:textId="77777777" w:rsidR="007F4B6C" w:rsidRPr="000D0EC0" w:rsidRDefault="007F4B6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2737D5B6" w14:textId="77777777" w:rsidR="007F4B6C" w:rsidRPr="000D0EC0" w:rsidRDefault="00D54C58" w:rsidP="000D0EC0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D0EC0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807" w:type="dxa"/>
          </w:tcPr>
          <w:p w14:paraId="240E6070" w14:textId="77777777" w:rsidR="007F4B6C" w:rsidRPr="000D0EC0" w:rsidRDefault="00D54C58" w:rsidP="000D0EC0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D0EC0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7F4B6C" w:rsidRPr="000D0EC0" w14:paraId="03A5D66E" w14:textId="77777777" w:rsidTr="000D0EC0">
        <w:tc>
          <w:tcPr>
            <w:tcW w:w="3114" w:type="dxa"/>
          </w:tcPr>
          <w:p w14:paraId="66D829B0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Caratteristiche di un testo</w:t>
            </w:r>
          </w:p>
        </w:tc>
        <w:tc>
          <w:tcPr>
            <w:tcW w:w="1701" w:type="dxa"/>
          </w:tcPr>
          <w:p w14:paraId="0DC43063" w14:textId="77777777" w:rsidR="007F4B6C" w:rsidRPr="000D0EC0" w:rsidRDefault="00D54C58">
            <w:pPr>
              <w:spacing w:line="276" w:lineRule="auto"/>
              <w:jc w:val="center"/>
              <w:rPr>
                <w:color w:val="00B050"/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3A810B93" w14:textId="77777777" w:rsidR="007F4B6C" w:rsidRPr="000D0EC0" w:rsidRDefault="007F4B6C">
            <w:pPr>
              <w:spacing w:line="276" w:lineRule="auto"/>
              <w:jc w:val="center"/>
              <w:rPr>
                <w:i/>
                <w:color w:val="00B050"/>
                <w:sz w:val="20"/>
                <w:szCs w:val="20"/>
              </w:rPr>
            </w:pPr>
          </w:p>
        </w:tc>
      </w:tr>
      <w:tr w:rsidR="007F4B6C" w:rsidRPr="000D0EC0" w14:paraId="6A6B1DF9" w14:textId="77777777" w:rsidTr="000D0EC0">
        <w:tc>
          <w:tcPr>
            <w:tcW w:w="3114" w:type="dxa"/>
          </w:tcPr>
          <w:p w14:paraId="0C1FED24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Caratteristiche di un ipertesto</w:t>
            </w:r>
          </w:p>
        </w:tc>
        <w:tc>
          <w:tcPr>
            <w:tcW w:w="1701" w:type="dxa"/>
          </w:tcPr>
          <w:p w14:paraId="3FD933E1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0AA80241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La multimedialità primaria e secondaria la Terza fase di Simone</w:t>
            </w:r>
          </w:p>
        </w:tc>
      </w:tr>
      <w:tr w:rsidR="007F4B6C" w:rsidRPr="000D0EC0" w14:paraId="0BD643DB" w14:textId="77777777" w:rsidTr="000D0EC0">
        <w:tc>
          <w:tcPr>
            <w:tcW w:w="3114" w:type="dxa"/>
          </w:tcPr>
          <w:p w14:paraId="0D043FB6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Relazione tra scritto e parlato</w:t>
            </w:r>
          </w:p>
        </w:tc>
        <w:tc>
          <w:tcPr>
            <w:tcW w:w="1701" w:type="dxa"/>
          </w:tcPr>
          <w:p w14:paraId="770CF431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4700FC27" w14:textId="77777777" w:rsidR="007F4B6C" w:rsidRPr="000D0EC0" w:rsidRDefault="007F4B6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F4B6C" w:rsidRPr="000D0EC0" w14:paraId="4813C405" w14:textId="77777777" w:rsidTr="000D0EC0">
        <w:tc>
          <w:tcPr>
            <w:tcW w:w="3114" w:type="dxa"/>
          </w:tcPr>
          <w:p w14:paraId="7F58A5C2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Comunicazione e scrittura</w:t>
            </w:r>
          </w:p>
        </w:tc>
        <w:tc>
          <w:tcPr>
            <w:tcW w:w="1701" w:type="dxa"/>
          </w:tcPr>
          <w:p w14:paraId="06DC0807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422CB475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Teoria della comunicazione</w:t>
            </w:r>
          </w:p>
        </w:tc>
      </w:tr>
      <w:tr w:rsidR="007F4B6C" w:rsidRPr="000D0EC0" w14:paraId="56CC901A" w14:textId="77777777" w:rsidTr="000D0EC0">
        <w:tc>
          <w:tcPr>
            <w:tcW w:w="3114" w:type="dxa"/>
          </w:tcPr>
          <w:p w14:paraId="3953D3A7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Scrivere un testo</w:t>
            </w:r>
          </w:p>
        </w:tc>
        <w:tc>
          <w:tcPr>
            <w:tcW w:w="1701" w:type="dxa"/>
          </w:tcPr>
          <w:p w14:paraId="5FEB6D5B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7</w:t>
            </w:r>
          </w:p>
        </w:tc>
        <w:tc>
          <w:tcPr>
            <w:tcW w:w="4807" w:type="dxa"/>
          </w:tcPr>
          <w:p w14:paraId="65CF2508" w14:textId="2D69D923" w:rsidR="007F4B6C" w:rsidRPr="000D0EC0" w:rsidRDefault="004340F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Le fasi della scrittura, il destinatario, gli obiettivi</w:t>
            </w:r>
          </w:p>
        </w:tc>
      </w:tr>
      <w:tr w:rsidR="007F4B6C" w:rsidRPr="000D0EC0" w14:paraId="317F1131" w14:textId="77777777" w:rsidTr="000D0EC0">
        <w:tc>
          <w:tcPr>
            <w:tcW w:w="3114" w:type="dxa"/>
          </w:tcPr>
          <w:p w14:paraId="276DE70F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lastRenderedPageBreak/>
              <w:t>Stili di scrittura</w:t>
            </w:r>
          </w:p>
        </w:tc>
        <w:tc>
          <w:tcPr>
            <w:tcW w:w="1701" w:type="dxa"/>
          </w:tcPr>
          <w:p w14:paraId="3E45E3F5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13</w:t>
            </w:r>
          </w:p>
        </w:tc>
        <w:tc>
          <w:tcPr>
            <w:tcW w:w="4807" w:type="dxa"/>
          </w:tcPr>
          <w:p w14:paraId="1A47045D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Un esempio negativo (l’antilingua) un esempio positivo (il manuale di stile)</w:t>
            </w:r>
          </w:p>
        </w:tc>
      </w:tr>
      <w:tr w:rsidR="007F4B6C" w:rsidRPr="000D0EC0" w14:paraId="646E1C82" w14:textId="77777777" w:rsidTr="000D0EC0">
        <w:tc>
          <w:tcPr>
            <w:tcW w:w="3114" w:type="dxa"/>
          </w:tcPr>
          <w:p w14:paraId="72C3617C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Semplificazione linguistica</w:t>
            </w:r>
          </w:p>
        </w:tc>
        <w:tc>
          <w:tcPr>
            <w:tcW w:w="1701" w:type="dxa"/>
          </w:tcPr>
          <w:p w14:paraId="4C7FC656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5CE8A77C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Lessico e sintassi</w:t>
            </w:r>
          </w:p>
        </w:tc>
      </w:tr>
      <w:tr w:rsidR="00FE423D" w:rsidRPr="000D0EC0" w14:paraId="53D2B9B2" w14:textId="77777777" w:rsidTr="000D0EC0">
        <w:tc>
          <w:tcPr>
            <w:tcW w:w="3114" w:type="dxa"/>
          </w:tcPr>
          <w:p w14:paraId="4960E71D" w14:textId="6A49323E" w:rsidR="00FE423D" w:rsidRPr="000D0EC0" w:rsidRDefault="00FE423D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Enciclopedie, vocabolari, dizionari</w:t>
            </w:r>
          </w:p>
        </w:tc>
        <w:tc>
          <w:tcPr>
            <w:tcW w:w="1701" w:type="dxa"/>
          </w:tcPr>
          <w:p w14:paraId="258F3042" w14:textId="15196D03" w:rsidR="00FE423D" w:rsidRPr="000D0EC0" w:rsidRDefault="00FE42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013B1CF6" w14:textId="0199823F" w:rsidR="00FE423D" w:rsidRPr="000D0EC0" w:rsidRDefault="00FE42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Grammatiche e vocabolari</w:t>
            </w:r>
          </w:p>
        </w:tc>
      </w:tr>
      <w:tr w:rsidR="007F4B6C" w:rsidRPr="000D0EC0" w14:paraId="487F37F0" w14:textId="77777777" w:rsidTr="000D0EC0">
        <w:tc>
          <w:tcPr>
            <w:tcW w:w="3114" w:type="dxa"/>
          </w:tcPr>
          <w:p w14:paraId="6F48869C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Fenomeni ortografici e grammaticali</w:t>
            </w:r>
          </w:p>
        </w:tc>
        <w:tc>
          <w:tcPr>
            <w:tcW w:w="1701" w:type="dxa"/>
          </w:tcPr>
          <w:p w14:paraId="4C60F147" w14:textId="4E60FA15" w:rsidR="007F4B6C" w:rsidRPr="000D0EC0" w:rsidRDefault="00FE42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3E150C22" w14:textId="71A10613" w:rsidR="007F4B6C" w:rsidRPr="000D0EC0" w:rsidRDefault="00FE423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Vocali e accenti, apostrofo, plurali, parole straniere, la -d eufonica</w:t>
            </w:r>
          </w:p>
        </w:tc>
      </w:tr>
      <w:tr w:rsidR="007F4B6C" w:rsidRPr="000D0EC0" w14:paraId="4EBEFF1C" w14:textId="77777777" w:rsidTr="000D0EC0">
        <w:tc>
          <w:tcPr>
            <w:tcW w:w="3114" w:type="dxa"/>
          </w:tcPr>
          <w:p w14:paraId="5391C5E2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Caratteri e composizione tipografica</w:t>
            </w:r>
          </w:p>
        </w:tc>
        <w:tc>
          <w:tcPr>
            <w:tcW w:w="1701" w:type="dxa"/>
          </w:tcPr>
          <w:p w14:paraId="1A6144D2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2099FE56" w14:textId="1FAE5179" w:rsidR="007F4B6C" w:rsidRPr="000D0EC0" w:rsidRDefault="006D07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I caratteri tipografici, i formati del carattere, convenzioni tipografiche</w:t>
            </w:r>
          </w:p>
        </w:tc>
      </w:tr>
      <w:tr w:rsidR="007F4B6C" w:rsidRPr="000D0EC0" w14:paraId="4A56AF49" w14:textId="77777777" w:rsidTr="000D0EC0">
        <w:tc>
          <w:tcPr>
            <w:tcW w:w="3114" w:type="dxa"/>
          </w:tcPr>
          <w:p w14:paraId="104DB529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Scrivere una lettera tradizionale</w:t>
            </w:r>
          </w:p>
        </w:tc>
        <w:tc>
          <w:tcPr>
            <w:tcW w:w="1701" w:type="dxa"/>
          </w:tcPr>
          <w:p w14:paraId="102B8D29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13</w:t>
            </w:r>
          </w:p>
        </w:tc>
        <w:tc>
          <w:tcPr>
            <w:tcW w:w="4807" w:type="dxa"/>
          </w:tcPr>
          <w:p w14:paraId="71D31843" w14:textId="77777777" w:rsidR="007F4B6C" w:rsidRPr="000D0EC0" w:rsidRDefault="007F4B6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F4B6C" w:rsidRPr="000D0EC0" w14:paraId="3775397F" w14:textId="77777777" w:rsidTr="000D0EC0">
        <w:tc>
          <w:tcPr>
            <w:tcW w:w="3114" w:type="dxa"/>
          </w:tcPr>
          <w:p w14:paraId="7A8F618D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Scrivere un’e-mail</w:t>
            </w:r>
          </w:p>
        </w:tc>
        <w:tc>
          <w:tcPr>
            <w:tcW w:w="1701" w:type="dxa"/>
          </w:tcPr>
          <w:p w14:paraId="699E5CD9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17</w:t>
            </w:r>
          </w:p>
        </w:tc>
        <w:tc>
          <w:tcPr>
            <w:tcW w:w="4807" w:type="dxa"/>
          </w:tcPr>
          <w:p w14:paraId="7B5CF022" w14:textId="77777777" w:rsidR="007F4B6C" w:rsidRPr="000D0EC0" w:rsidRDefault="007F4B6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F4B6C" w:rsidRPr="000D0EC0" w14:paraId="125533DE" w14:textId="77777777" w:rsidTr="000D0EC0">
        <w:tc>
          <w:tcPr>
            <w:tcW w:w="3114" w:type="dxa"/>
          </w:tcPr>
          <w:p w14:paraId="272B7B67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Scrivere per l’ipermedia</w:t>
            </w:r>
          </w:p>
        </w:tc>
        <w:tc>
          <w:tcPr>
            <w:tcW w:w="1701" w:type="dxa"/>
          </w:tcPr>
          <w:p w14:paraId="4A29F615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14</w:t>
            </w:r>
          </w:p>
        </w:tc>
        <w:tc>
          <w:tcPr>
            <w:tcW w:w="4807" w:type="dxa"/>
          </w:tcPr>
          <w:p w14:paraId="46D27166" w14:textId="77777777" w:rsidR="007F4B6C" w:rsidRPr="000D0EC0" w:rsidRDefault="007F4B6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F4B6C" w:rsidRPr="000D0EC0" w14:paraId="24922237" w14:textId="77777777" w:rsidTr="000D0EC0">
        <w:tc>
          <w:tcPr>
            <w:tcW w:w="3114" w:type="dxa"/>
          </w:tcPr>
          <w:p w14:paraId="69B38F02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Preparare una presentazione</w:t>
            </w:r>
          </w:p>
        </w:tc>
        <w:tc>
          <w:tcPr>
            <w:tcW w:w="1701" w:type="dxa"/>
          </w:tcPr>
          <w:p w14:paraId="288224E2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9</w:t>
            </w:r>
          </w:p>
        </w:tc>
        <w:tc>
          <w:tcPr>
            <w:tcW w:w="4807" w:type="dxa"/>
          </w:tcPr>
          <w:p w14:paraId="23CDADD2" w14:textId="77777777" w:rsidR="007F4B6C" w:rsidRPr="000D0EC0" w:rsidRDefault="007F4B6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F4B6C" w:rsidRPr="000D0EC0" w14:paraId="42DFAEBB" w14:textId="77777777" w:rsidTr="000D0EC0">
        <w:tc>
          <w:tcPr>
            <w:tcW w:w="3114" w:type="dxa"/>
          </w:tcPr>
          <w:p w14:paraId="1537520E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Scrivere un verbale</w:t>
            </w:r>
          </w:p>
        </w:tc>
        <w:tc>
          <w:tcPr>
            <w:tcW w:w="1701" w:type="dxa"/>
          </w:tcPr>
          <w:p w14:paraId="06538DCD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7</w:t>
            </w:r>
          </w:p>
        </w:tc>
        <w:tc>
          <w:tcPr>
            <w:tcW w:w="4807" w:type="dxa"/>
          </w:tcPr>
          <w:p w14:paraId="4E73931D" w14:textId="77777777" w:rsidR="007F4B6C" w:rsidRPr="000D0EC0" w:rsidRDefault="007F4B6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F4B6C" w:rsidRPr="000D0EC0" w14:paraId="6CA5EA4F" w14:textId="77777777" w:rsidTr="000D0EC0">
        <w:tc>
          <w:tcPr>
            <w:tcW w:w="3114" w:type="dxa"/>
          </w:tcPr>
          <w:p w14:paraId="1A3F04B1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Scrivere il cv</w:t>
            </w:r>
          </w:p>
        </w:tc>
        <w:tc>
          <w:tcPr>
            <w:tcW w:w="1701" w:type="dxa"/>
          </w:tcPr>
          <w:p w14:paraId="7EA3BC16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9</w:t>
            </w:r>
          </w:p>
        </w:tc>
        <w:tc>
          <w:tcPr>
            <w:tcW w:w="4807" w:type="dxa"/>
          </w:tcPr>
          <w:p w14:paraId="6A738443" w14:textId="77777777" w:rsidR="007F4B6C" w:rsidRPr="000D0EC0" w:rsidRDefault="007F4B6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F4B6C" w:rsidRPr="000D0EC0" w14:paraId="3E7FE58D" w14:textId="77777777" w:rsidTr="000D0EC0">
        <w:tc>
          <w:tcPr>
            <w:tcW w:w="3114" w:type="dxa"/>
          </w:tcPr>
          <w:p w14:paraId="341ACF16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Scrivere le relazioni</w:t>
            </w:r>
          </w:p>
        </w:tc>
        <w:tc>
          <w:tcPr>
            <w:tcW w:w="1701" w:type="dxa"/>
          </w:tcPr>
          <w:p w14:paraId="03875889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7A5C3591" w14:textId="77777777" w:rsidR="007F4B6C" w:rsidRPr="000D0EC0" w:rsidRDefault="007F4B6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F4B6C" w:rsidRPr="000D0EC0" w14:paraId="75DA14A1" w14:textId="77777777" w:rsidTr="000D0EC0">
        <w:tc>
          <w:tcPr>
            <w:tcW w:w="3114" w:type="dxa"/>
          </w:tcPr>
          <w:p w14:paraId="4B961F06" w14:textId="27D89490" w:rsidR="007F4B6C" w:rsidRPr="000D0EC0" w:rsidRDefault="00E72369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Istruzioni</w:t>
            </w:r>
            <w:r w:rsidR="0088744B" w:rsidRPr="000D0EC0">
              <w:rPr>
                <w:i/>
                <w:sz w:val="20"/>
                <w:szCs w:val="20"/>
              </w:rPr>
              <w:t>, manuali, specifiche,</w:t>
            </w:r>
            <w:r w:rsidRPr="000D0EC0">
              <w:rPr>
                <w:i/>
                <w:sz w:val="20"/>
                <w:szCs w:val="20"/>
              </w:rPr>
              <w:t xml:space="preserve"> FAQ</w:t>
            </w:r>
          </w:p>
        </w:tc>
        <w:tc>
          <w:tcPr>
            <w:tcW w:w="1701" w:type="dxa"/>
          </w:tcPr>
          <w:p w14:paraId="593109FC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</w:tcPr>
          <w:p w14:paraId="4958FC76" w14:textId="6E5EF414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Technical writing (istruzioni</w:t>
            </w:r>
            <w:r w:rsidR="00E72369" w:rsidRPr="000D0EC0">
              <w:rPr>
                <w:sz w:val="20"/>
                <w:szCs w:val="20"/>
              </w:rPr>
              <w:t>,</w:t>
            </w:r>
            <w:r w:rsidRPr="000D0EC0">
              <w:rPr>
                <w:sz w:val="20"/>
                <w:szCs w:val="20"/>
              </w:rPr>
              <w:t xml:space="preserve"> manuali</w:t>
            </w:r>
            <w:r w:rsidR="00E72369" w:rsidRPr="000D0EC0">
              <w:rPr>
                <w:sz w:val="20"/>
                <w:szCs w:val="20"/>
              </w:rPr>
              <w:t xml:space="preserve"> e specifiche)</w:t>
            </w:r>
          </w:p>
        </w:tc>
      </w:tr>
      <w:tr w:rsidR="007F4B6C" w:rsidRPr="000D0EC0" w14:paraId="66799BFD" w14:textId="77777777" w:rsidTr="000D0EC0">
        <w:tc>
          <w:tcPr>
            <w:tcW w:w="3114" w:type="dxa"/>
          </w:tcPr>
          <w:p w14:paraId="4A56558E" w14:textId="77777777" w:rsidR="007F4B6C" w:rsidRPr="000D0EC0" w:rsidRDefault="00D54C58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Scrivere una notizia</w:t>
            </w:r>
          </w:p>
        </w:tc>
        <w:tc>
          <w:tcPr>
            <w:tcW w:w="1701" w:type="dxa"/>
          </w:tcPr>
          <w:p w14:paraId="6D1D062B" w14:textId="77777777" w:rsidR="007F4B6C" w:rsidRPr="000D0EC0" w:rsidRDefault="00D54C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25</w:t>
            </w:r>
          </w:p>
        </w:tc>
        <w:tc>
          <w:tcPr>
            <w:tcW w:w="4807" w:type="dxa"/>
          </w:tcPr>
          <w:p w14:paraId="0D829ACE" w14:textId="77777777" w:rsidR="007F4B6C" w:rsidRPr="000D0EC0" w:rsidRDefault="007F4B6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6204" w:rsidRPr="000D0EC0" w14:paraId="3D320B93" w14:textId="77777777" w:rsidTr="000D0EC0">
        <w:tc>
          <w:tcPr>
            <w:tcW w:w="3114" w:type="dxa"/>
          </w:tcPr>
          <w:p w14:paraId="5F77B901" w14:textId="30E40980" w:rsidR="00C96204" w:rsidRPr="000D0EC0" w:rsidRDefault="00C96204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Ideazione: il grappolo associativo</w:t>
            </w:r>
          </w:p>
        </w:tc>
        <w:tc>
          <w:tcPr>
            <w:tcW w:w="1701" w:type="dxa"/>
          </w:tcPr>
          <w:p w14:paraId="0F014BE9" w14:textId="529CA976" w:rsidR="00C96204" w:rsidRPr="000D0EC0" w:rsidRDefault="00C9620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3FC9D661" w14:textId="2F7B71AB" w:rsidR="00C96204" w:rsidRPr="000D0EC0" w:rsidRDefault="004340F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cluster</w:t>
            </w:r>
          </w:p>
        </w:tc>
      </w:tr>
      <w:tr w:rsidR="00C96204" w:rsidRPr="000D0EC0" w14:paraId="4B98A38F" w14:textId="77777777" w:rsidTr="000D0EC0">
        <w:tc>
          <w:tcPr>
            <w:tcW w:w="3114" w:type="dxa"/>
          </w:tcPr>
          <w:p w14:paraId="75DB6C82" w14:textId="77B76B4F" w:rsidR="00C96204" w:rsidRPr="000D0EC0" w:rsidRDefault="00C96204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Ideazione: la scaletta</w:t>
            </w:r>
          </w:p>
        </w:tc>
        <w:tc>
          <w:tcPr>
            <w:tcW w:w="1701" w:type="dxa"/>
          </w:tcPr>
          <w:p w14:paraId="7DDEAFA2" w14:textId="734BCB9D" w:rsidR="00C96204" w:rsidRPr="000D0EC0" w:rsidRDefault="004340F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6304D628" w14:textId="3987F8CC" w:rsidR="00C96204" w:rsidRPr="000D0EC0" w:rsidRDefault="004340F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Scrivere l’indice: scalette e dettaglio dello schema</w:t>
            </w:r>
          </w:p>
        </w:tc>
      </w:tr>
      <w:tr w:rsidR="004340F1" w:rsidRPr="000D0EC0" w14:paraId="3389F187" w14:textId="77777777" w:rsidTr="000D0EC0">
        <w:tc>
          <w:tcPr>
            <w:tcW w:w="3114" w:type="dxa"/>
          </w:tcPr>
          <w:p w14:paraId="35F464F3" w14:textId="32B1E296" w:rsidR="004340F1" w:rsidRPr="000D0EC0" w:rsidRDefault="004340F1">
            <w:pPr>
              <w:spacing w:line="276" w:lineRule="auto"/>
              <w:rPr>
                <w:i/>
                <w:sz w:val="20"/>
                <w:szCs w:val="20"/>
              </w:rPr>
            </w:pPr>
            <w:r w:rsidRPr="000D0EC0">
              <w:rPr>
                <w:i/>
                <w:sz w:val="20"/>
                <w:szCs w:val="20"/>
              </w:rPr>
              <w:t>Fare la revisione di un testo</w:t>
            </w:r>
          </w:p>
        </w:tc>
        <w:tc>
          <w:tcPr>
            <w:tcW w:w="1701" w:type="dxa"/>
          </w:tcPr>
          <w:p w14:paraId="7BD1A0F4" w14:textId="6D4E75BF" w:rsidR="004340F1" w:rsidRPr="000D0EC0" w:rsidRDefault="004340F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3418B950" w14:textId="47FA76BA" w:rsidR="004340F1" w:rsidRPr="000D0EC0" w:rsidRDefault="004340F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0EC0">
              <w:rPr>
                <w:sz w:val="20"/>
                <w:szCs w:val="20"/>
              </w:rPr>
              <w:t>Scrivere e revisionare il testo</w:t>
            </w:r>
          </w:p>
        </w:tc>
      </w:tr>
    </w:tbl>
    <w:p w14:paraId="626219DE" w14:textId="77777777" w:rsidR="007F4B6C" w:rsidRPr="000D0EC0" w:rsidRDefault="007F4B6C"/>
    <w:p w14:paraId="68873522" w14:textId="77777777" w:rsidR="007F4B6C" w:rsidRPr="000D0EC0" w:rsidRDefault="007F4B6C"/>
    <w:p w14:paraId="260E513D" w14:textId="735FB97A" w:rsidR="007F4B6C" w:rsidRDefault="00D54C58">
      <w:pPr>
        <w:rPr>
          <w:b/>
        </w:rPr>
      </w:pPr>
      <w:r w:rsidRPr="000D0EC0">
        <w:rPr>
          <w:b/>
        </w:rPr>
        <w:t>Descrizione breve del testo</w:t>
      </w:r>
    </w:p>
    <w:p w14:paraId="0E4F5C9E" w14:textId="77777777" w:rsidR="007F4B6C" w:rsidRDefault="007F4B6C"/>
    <w:p w14:paraId="15A0C981" w14:textId="77777777" w:rsidR="007F4B6C" w:rsidRDefault="00D54C58">
      <w:pPr>
        <w:jc w:val="both"/>
      </w:pPr>
      <w:r>
        <w:t xml:space="preserve">Si presenta come manuale per i corsi da 3 crediti (e non solo) nei corsi di comunicazione di tutti i percorsi formativi. Dall’esperienza di molti anni di pratica didattica nei corsi di Comunicazione nel </w:t>
      </w:r>
      <w:proofErr w:type="spellStart"/>
      <w:r>
        <w:t>CdL</w:t>
      </w:r>
      <w:proofErr w:type="spellEnd"/>
      <w:r>
        <w:t xml:space="preserve"> di Informatica e di Giornalismo online e di Comunicazione e didattica multimediali nel </w:t>
      </w:r>
      <w:proofErr w:type="spellStart"/>
      <w:r>
        <w:t>CdL</w:t>
      </w:r>
      <w:proofErr w:type="spellEnd"/>
      <w:r>
        <w:t xml:space="preserve"> di Informatica umanistica dell’Università di Pisa, gli autori derivano i propri suggerimenti d’uso attraverso un’analisi rigorosa delle diverse modalità e situazioni comunicative e delle specificità degli strumenti.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CC3D5F7" wp14:editId="5FF45D97">
            <wp:simplePos x="0" y="0"/>
            <wp:positionH relativeFrom="column">
              <wp:posOffset>1</wp:posOffset>
            </wp:positionH>
            <wp:positionV relativeFrom="paragraph">
              <wp:posOffset>6350</wp:posOffset>
            </wp:positionV>
            <wp:extent cx="1102995" cy="1470660"/>
            <wp:effectExtent l="0" t="0" r="0" b="0"/>
            <wp:wrapSquare wrapText="bothSides" distT="0" distB="0" distL="114300" distR="114300"/>
            <wp:docPr id="2" name="image1.jpg" descr="Immagine che contiene testo, elettronic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, elettronico&#10;&#10;Descrizione generata automa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470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5F24DE" w14:textId="77777777" w:rsidR="007F4B6C" w:rsidRDefault="00D54C58">
      <w:pPr>
        <w:jc w:val="both"/>
      </w:pPr>
      <w:r>
        <w:t>L’approccio seguito è basato su un’idea di comunicazione orientata verso il destinatario che consente di raggiungere risultati pratici che la semplice conoscenza di una materia o una tecnica non garantirebbe.</w:t>
      </w:r>
    </w:p>
    <w:p w14:paraId="61162BAB" w14:textId="77777777" w:rsidR="007F4B6C" w:rsidRDefault="00D54C58">
      <w:pPr>
        <w:jc w:val="both"/>
      </w:pPr>
      <w:r>
        <w:t xml:space="preserve">Il volume è diviso in quattro parti e i capitoli al loro interno secondo una concezione modulare che possono essere affrontate indipendentemente tra di loro. </w:t>
      </w:r>
    </w:p>
    <w:p w14:paraId="2A9622DA" w14:textId="44AC7324" w:rsidR="007F4B6C" w:rsidRPr="00CE2BA1" w:rsidRDefault="00D54C58">
      <w:pPr>
        <w:jc w:val="both"/>
        <w:rPr>
          <w:color w:val="000000" w:themeColor="text1"/>
        </w:rPr>
      </w:pPr>
      <w:r>
        <w:t xml:space="preserve">Le indicazioni teoriche della prima sezione sono richiamate </w:t>
      </w:r>
      <w:r w:rsidRPr="00CE2BA1">
        <w:rPr>
          <w:color w:val="000000" w:themeColor="text1"/>
        </w:rPr>
        <w:t xml:space="preserve">nelle attività pratiche delle altre sezioni, così come l’aspetto storico della comunicazione è costantemente affiancato da riferimenti alle nuove tecnologie. </w:t>
      </w:r>
    </w:p>
    <w:sectPr w:rsidR="007F4B6C" w:rsidRPr="00CE2BA1">
      <w:headerReference w:type="default" r:id="rId9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586E1" w14:textId="77777777" w:rsidR="00DD53B4" w:rsidRDefault="00DD53B4" w:rsidP="000D0EC0">
      <w:r>
        <w:separator/>
      </w:r>
    </w:p>
  </w:endnote>
  <w:endnote w:type="continuationSeparator" w:id="0">
    <w:p w14:paraId="46A698D0" w14:textId="77777777" w:rsidR="00DD53B4" w:rsidRDefault="00DD53B4" w:rsidP="000D0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262B4" w14:textId="77777777" w:rsidR="00DD53B4" w:rsidRDefault="00DD53B4" w:rsidP="000D0EC0">
      <w:r>
        <w:separator/>
      </w:r>
    </w:p>
  </w:footnote>
  <w:footnote w:type="continuationSeparator" w:id="0">
    <w:p w14:paraId="71792428" w14:textId="77777777" w:rsidR="00DD53B4" w:rsidRDefault="00DD53B4" w:rsidP="000D0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7869C" w14:textId="77777777" w:rsidR="000D0EC0" w:rsidRPr="002323EE" w:rsidRDefault="000D0EC0" w:rsidP="000D0EC0">
    <w:pPr>
      <w:shd w:val="clear" w:color="auto" w:fill="FFFFFF"/>
      <w:rPr>
        <w:rFonts w:ascii="Verdana" w:eastAsia="Times New Roman" w:hAnsi="Verdana" w:cs="Times New Roman"/>
        <w:color w:val="333333"/>
      </w:rPr>
    </w:pPr>
    <w:r w:rsidRPr="002323EE">
      <w:rPr>
        <w:sz w:val="20"/>
        <w:szCs w:val="20"/>
      </w:rPr>
      <w:t xml:space="preserve">Progetto </w:t>
    </w:r>
    <w:proofErr w:type="spellStart"/>
    <w:r w:rsidRPr="002323EE">
      <w:rPr>
        <w:sz w:val="20"/>
        <w:szCs w:val="20"/>
      </w:rPr>
      <w:t>Univers</w:t>
    </w:r>
    <w:proofErr w:type="spellEnd"/>
    <w:r w:rsidRPr="002323EE">
      <w:rPr>
        <w:sz w:val="20"/>
        <w:szCs w:val="20"/>
      </w:rPr>
      <w:t>-</w:t>
    </w:r>
    <w:r w:rsidRPr="002323EE">
      <w:rPr>
        <w:color w:val="000000" w:themeColor="text1"/>
        <w:sz w:val="20"/>
        <w:szCs w:val="20"/>
      </w:rPr>
      <w:t>Ita</w:t>
    </w:r>
    <w:r>
      <w:rPr>
        <w:color w:val="000000" w:themeColor="text1"/>
        <w:sz w:val="20"/>
        <w:szCs w:val="20"/>
      </w:rPr>
      <w:t xml:space="preserve"> -</w:t>
    </w:r>
    <w:r w:rsidRPr="002323EE">
      <w:rPr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eastAsia="Times New Roman"/>
          <w:color w:val="000000" w:themeColor="text1"/>
          <w:sz w:val="20"/>
          <w:szCs w:val="20"/>
        </w:rPr>
        <w:t>L’italiano scritto degli studenti universitari: quadro sociolinguistico, tendenze tipologiche, implicazioni didattiche</w:t>
      </w:r>
    </w:hyperlink>
    <w:r>
      <w:rPr>
        <w:rFonts w:eastAsia="Times New Roman"/>
        <w:color w:val="000000" w:themeColor="text1"/>
        <w:sz w:val="20"/>
        <w:szCs w:val="20"/>
      </w:rPr>
      <w:t xml:space="preserve"> </w:t>
    </w:r>
    <w:r w:rsidRPr="002323EE">
      <w:rPr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color w:val="333333"/>
        <w:sz w:val="20"/>
        <w:szCs w:val="20"/>
        <w:shd w:val="clear" w:color="auto" w:fill="FFFFFF"/>
      </w:rPr>
      <w:t xml:space="preserve"> 2017LAP429) </w:t>
    </w:r>
  </w:p>
  <w:p w14:paraId="3BC3B6AF" w14:textId="77777777" w:rsidR="000D0EC0" w:rsidRPr="002323EE" w:rsidRDefault="000D0EC0" w:rsidP="000D0EC0">
    <w:pPr>
      <w:pStyle w:val="Intestazione"/>
      <w:rPr>
        <w:sz w:val="20"/>
        <w:szCs w:val="20"/>
      </w:rPr>
    </w:pPr>
    <w:r w:rsidRPr="002323EE">
      <w:rPr>
        <w:color w:val="333333"/>
        <w:sz w:val="20"/>
        <w:szCs w:val="20"/>
        <w:shd w:val="clear" w:color="auto" w:fill="FFFFFF"/>
      </w:rPr>
      <w:t>Unità di ricerca di Pisa</w:t>
    </w:r>
  </w:p>
  <w:p w14:paraId="36E7C7AA" w14:textId="77777777" w:rsidR="000D0EC0" w:rsidRDefault="000D0E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14E28"/>
    <w:multiLevelType w:val="multilevel"/>
    <w:tmpl w:val="24AAE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Zero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6A26108C"/>
    <w:multiLevelType w:val="multilevel"/>
    <w:tmpl w:val="EDCC73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30241934">
    <w:abstractNumId w:val="1"/>
  </w:num>
  <w:num w:numId="2" w16cid:durableId="1982802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B6C"/>
    <w:rsid w:val="000D0EC0"/>
    <w:rsid w:val="003361D8"/>
    <w:rsid w:val="00412FF6"/>
    <w:rsid w:val="004340F1"/>
    <w:rsid w:val="00484BA2"/>
    <w:rsid w:val="006D07D7"/>
    <w:rsid w:val="007F4B6C"/>
    <w:rsid w:val="0088744B"/>
    <w:rsid w:val="00A236DB"/>
    <w:rsid w:val="00C14882"/>
    <w:rsid w:val="00C96204"/>
    <w:rsid w:val="00CE2BA1"/>
    <w:rsid w:val="00D54C58"/>
    <w:rsid w:val="00DD53B4"/>
    <w:rsid w:val="00E72369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8B63D"/>
  <w15:docId w15:val="{AE51289F-1E72-4F47-9B74-0529B853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13A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2F1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13A3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D0E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0EC0"/>
  </w:style>
  <w:style w:type="paragraph" w:styleId="Pidipagina">
    <w:name w:val="footer"/>
    <w:basedOn w:val="Normale"/>
    <w:link w:val="PidipaginaCarattere"/>
    <w:uiPriority w:val="99"/>
    <w:unhideWhenUsed/>
    <w:rsid w:val="000D0E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0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/I8KWjbgHTPmdIWGQDN+c62IMQ==">AMUW2mWcgza81+9/G3woRef5KY48IBe6bMDpoCn3PpKXL23qYk2PPl3Pv+V/VZYcBraLpuyCtGRDhC8zDQyvN+wxVYwo/P8jPPxIZj/GI2+/gFeMud5uzqY=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Orlando</dc:creator>
  <cp:lastModifiedBy>Francesca Gallina</cp:lastModifiedBy>
  <cp:revision>7</cp:revision>
  <dcterms:created xsi:type="dcterms:W3CDTF">2021-04-10T17:32:00Z</dcterms:created>
  <dcterms:modified xsi:type="dcterms:W3CDTF">2025-01-08T20:45:00Z</dcterms:modified>
</cp:coreProperties>
</file>