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BE659" w14:textId="77777777" w:rsidR="00B74FFE" w:rsidRDefault="00B74FFE" w:rsidP="00752E78">
      <w:pPr>
        <w:jc w:val="center"/>
        <w:rPr>
          <w:b/>
          <w:sz w:val="32"/>
          <w:szCs w:val="32"/>
          <w:lang w:val="it-IT"/>
        </w:rPr>
      </w:pPr>
    </w:p>
    <w:p w14:paraId="5EEC9738" w14:textId="78522615" w:rsidR="00752E78" w:rsidRPr="00752E78" w:rsidRDefault="00752E78" w:rsidP="00752E78">
      <w:pPr>
        <w:jc w:val="center"/>
        <w:rPr>
          <w:b/>
          <w:sz w:val="32"/>
          <w:szCs w:val="32"/>
          <w:lang w:val="it-IT"/>
        </w:rPr>
      </w:pPr>
      <w:r w:rsidRPr="00752E78">
        <w:rPr>
          <w:b/>
          <w:sz w:val="32"/>
          <w:szCs w:val="32"/>
          <w:lang w:val="it-IT"/>
        </w:rPr>
        <w:t xml:space="preserve">Scheda di analisi </w:t>
      </w:r>
      <w:r w:rsidR="00892B2C">
        <w:rPr>
          <w:b/>
          <w:sz w:val="32"/>
          <w:szCs w:val="32"/>
          <w:lang w:val="it-IT"/>
        </w:rPr>
        <w:t>de Francesco, Delli Zotti (2004)</w:t>
      </w:r>
    </w:p>
    <w:p w14:paraId="35721882" w14:textId="77777777" w:rsidR="00752E78" w:rsidRPr="00752E78" w:rsidRDefault="00752E78" w:rsidP="00752E78">
      <w:pPr>
        <w:rPr>
          <w:lang w:val="it-IT"/>
        </w:rPr>
      </w:pPr>
    </w:p>
    <w:p w14:paraId="752312E8" w14:textId="77777777" w:rsidR="00752E78" w:rsidRPr="00752E78" w:rsidRDefault="00752E78" w:rsidP="00752E78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61"/>
        <w:gridCol w:w="1570"/>
        <w:gridCol w:w="5091"/>
      </w:tblGrid>
      <w:tr w:rsidR="00752E78" w:rsidRPr="00554BFD" w14:paraId="145534C0" w14:textId="77777777" w:rsidTr="00892B2C">
        <w:tc>
          <w:tcPr>
            <w:tcW w:w="2961" w:type="dxa"/>
          </w:tcPr>
          <w:p w14:paraId="5D994CC2" w14:textId="77777777" w:rsidR="00752E78" w:rsidRPr="00F73B9D" w:rsidRDefault="00752E78" w:rsidP="001F5F07">
            <w:pPr>
              <w:spacing w:line="276" w:lineRule="auto"/>
              <w:rPr>
                <w:b/>
              </w:rPr>
            </w:pPr>
            <w:r w:rsidRPr="00F73B9D">
              <w:rPr>
                <w:b/>
              </w:rPr>
              <w:t>Titolo</w:t>
            </w:r>
          </w:p>
        </w:tc>
        <w:tc>
          <w:tcPr>
            <w:tcW w:w="6661" w:type="dxa"/>
            <w:gridSpan w:val="2"/>
          </w:tcPr>
          <w:p w14:paraId="5D229FB1" w14:textId="77777777" w:rsidR="00752E78" w:rsidRPr="00892B2C" w:rsidRDefault="00752E78" w:rsidP="001F5F07">
            <w:pPr>
              <w:spacing w:line="276" w:lineRule="auto"/>
              <w:jc w:val="both"/>
              <w:rPr>
                <w:b/>
                <w:bCs/>
                <w:i/>
                <w:iCs/>
                <w:color w:val="000000" w:themeColor="text1"/>
              </w:rPr>
            </w:pPr>
            <w:r w:rsidRPr="00892B2C">
              <w:rPr>
                <w:b/>
                <w:bCs/>
                <w:i/>
                <w:iCs/>
                <w:color w:val="000000" w:themeColor="text1"/>
              </w:rPr>
              <w:t>Tesi (e tesine) con PC e Web. Impostare e scrivere il testo, organizzare e gestire idee e materiali, cercare informazioni su Internet</w:t>
            </w:r>
          </w:p>
        </w:tc>
      </w:tr>
      <w:tr w:rsidR="00752E78" w:rsidRPr="00554BFD" w14:paraId="6D04AAF3" w14:textId="77777777" w:rsidTr="00892B2C">
        <w:tc>
          <w:tcPr>
            <w:tcW w:w="2961" w:type="dxa"/>
          </w:tcPr>
          <w:p w14:paraId="23D56F5C" w14:textId="77777777" w:rsidR="00752E78" w:rsidRPr="00F73B9D" w:rsidRDefault="00752E78" w:rsidP="001F5F07">
            <w:pPr>
              <w:spacing w:line="276" w:lineRule="auto"/>
              <w:rPr>
                <w:b/>
              </w:rPr>
            </w:pPr>
            <w:r w:rsidRPr="00F73B9D">
              <w:rPr>
                <w:b/>
              </w:rPr>
              <w:t>Autore</w:t>
            </w:r>
            <w:r>
              <w:rPr>
                <w:b/>
              </w:rPr>
              <w:t>/-i</w:t>
            </w:r>
          </w:p>
        </w:tc>
        <w:tc>
          <w:tcPr>
            <w:tcW w:w="6661" w:type="dxa"/>
            <w:gridSpan w:val="2"/>
          </w:tcPr>
          <w:p w14:paraId="4E1DEC72" w14:textId="77777777" w:rsidR="00752E78" w:rsidRPr="00892B2C" w:rsidRDefault="00752E78" w:rsidP="001F5F07">
            <w:pPr>
              <w:spacing w:line="276" w:lineRule="auto"/>
              <w:rPr>
                <w:i/>
                <w:iCs/>
                <w:color w:val="000000" w:themeColor="text1"/>
              </w:rPr>
            </w:pPr>
            <w:r w:rsidRPr="00892B2C">
              <w:rPr>
                <w:i/>
                <w:iCs/>
                <w:color w:val="000000" w:themeColor="text1"/>
              </w:rPr>
              <w:t>Corrado de Francesco, Giovanni Delli Zotti</w:t>
            </w:r>
          </w:p>
        </w:tc>
      </w:tr>
      <w:tr w:rsidR="00752E78" w14:paraId="4276DACD" w14:textId="77777777" w:rsidTr="00892B2C">
        <w:tc>
          <w:tcPr>
            <w:tcW w:w="2961" w:type="dxa"/>
          </w:tcPr>
          <w:p w14:paraId="671F2ECD" w14:textId="77777777" w:rsidR="00752E78" w:rsidRPr="00F73B9D" w:rsidRDefault="00752E78" w:rsidP="001F5F07">
            <w:pPr>
              <w:spacing w:line="276" w:lineRule="auto"/>
              <w:rPr>
                <w:b/>
              </w:rPr>
            </w:pPr>
            <w:r w:rsidRPr="00F73B9D">
              <w:rPr>
                <w:b/>
              </w:rPr>
              <w:t>Data di pubblicazione</w:t>
            </w:r>
          </w:p>
        </w:tc>
        <w:tc>
          <w:tcPr>
            <w:tcW w:w="6661" w:type="dxa"/>
            <w:gridSpan w:val="2"/>
          </w:tcPr>
          <w:p w14:paraId="3253587F" w14:textId="77777777" w:rsidR="00752E78" w:rsidRDefault="00752E78" w:rsidP="001F5F07">
            <w:pPr>
              <w:spacing w:line="276" w:lineRule="auto"/>
            </w:pPr>
            <w:r>
              <w:t>2004</w:t>
            </w:r>
          </w:p>
        </w:tc>
      </w:tr>
      <w:tr w:rsidR="00752E78" w14:paraId="02203FB8" w14:textId="77777777" w:rsidTr="00892B2C">
        <w:tc>
          <w:tcPr>
            <w:tcW w:w="2961" w:type="dxa"/>
          </w:tcPr>
          <w:p w14:paraId="64B4BC11" w14:textId="77777777" w:rsidR="00752E78" w:rsidRPr="00F73B9D" w:rsidRDefault="00752E78" w:rsidP="001F5F07">
            <w:pPr>
              <w:spacing w:line="276" w:lineRule="auto"/>
              <w:rPr>
                <w:b/>
              </w:rPr>
            </w:pPr>
            <w:r w:rsidRPr="00F73B9D">
              <w:rPr>
                <w:b/>
              </w:rPr>
              <w:t>Eventuali edizioni</w:t>
            </w:r>
          </w:p>
        </w:tc>
        <w:tc>
          <w:tcPr>
            <w:tcW w:w="6661" w:type="dxa"/>
            <w:gridSpan w:val="2"/>
          </w:tcPr>
          <w:p w14:paraId="049FD0F7" w14:textId="77777777" w:rsidR="00752E78" w:rsidRDefault="00752E78" w:rsidP="001F5F07">
            <w:pPr>
              <w:spacing w:line="276" w:lineRule="auto"/>
            </w:pPr>
            <w:r>
              <w:t>-</w:t>
            </w:r>
          </w:p>
        </w:tc>
      </w:tr>
      <w:tr w:rsidR="00752E78" w14:paraId="7B4FCA5C" w14:textId="77777777" w:rsidTr="00892B2C">
        <w:tc>
          <w:tcPr>
            <w:tcW w:w="2961" w:type="dxa"/>
          </w:tcPr>
          <w:p w14:paraId="2A391ADC" w14:textId="77777777" w:rsidR="00752E78" w:rsidRPr="00F73B9D" w:rsidRDefault="00752E78" w:rsidP="001F5F07">
            <w:pPr>
              <w:spacing w:line="276" w:lineRule="auto"/>
              <w:rPr>
                <w:b/>
              </w:rPr>
            </w:pPr>
            <w:r w:rsidRPr="00F73B9D">
              <w:rPr>
                <w:b/>
              </w:rPr>
              <w:t>Casa editrice</w:t>
            </w:r>
          </w:p>
        </w:tc>
        <w:tc>
          <w:tcPr>
            <w:tcW w:w="6661" w:type="dxa"/>
            <w:gridSpan w:val="2"/>
          </w:tcPr>
          <w:p w14:paraId="6BC8396C" w14:textId="77777777" w:rsidR="00752E78" w:rsidRDefault="00752E78" w:rsidP="001F5F07">
            <w:pPr>
              <w:spacing w:line="276" w:lineRule="auto"/>
            </w:pPr>
            <w:r>
              <w:t>FrancoAngeli</w:t>
            </w:r>
          </w:p>
        </w:tc>
      </w:tr>
      <w:tr w:rsidR="00752E78" w:rsidRPr="00554BFD" w14:paraId="241074FD" w14:textId="77777777" w:rsidTr="00892B2C">
        <w:tc>
          <w:tcPr>
            <w:tcW w:w="2961" w:type="dxa"/>
          </w:tcPr>
          <w:p w14:paraId="3F131B71" w14:textId="77777777" w:rsidR="00752E78" w:rsidRPr="00F73B9D" w:rsidRDefault="00752E78" w:rsidP="001F5F07">
            <w:pPr>
              <w:spacing w:line="276" w:lineRule="auto"/>
              <w:rPr>
                <w:b/>
              </w:rPr>
            </w:pPr>
            <w:r>
              <w:rPr>
                <w:b/>
              </w:rPr>
              <w:t>Collana</w:t>
            </w:r>
          </w:p>
        </w:tc>
        <w:tc>
          <w:tcPr>
            <w:tcW w:w="6661" w:type="dxa"/>
            <w:gridSpan w:val="2"/>
          </w:tcPr>
          <w:p w14:paraId="5B1086CE" w14:textId="77777777" w:rsidR="00752E78" w:rsidRDefault="00752E78" w:rsidP="001F5F07">
            <w:pPr>
              <w:spacing w:line="276" w:lineRule="auto"/>
            </w:pPr>
            <w:r>
              <w:t>Trend/Le guide in un mondo che cambia [157]</w:t>
            </w:r>
          </w:p>
        </w:tc>
      </w:tr>
      <w:tr w:rsidR="00752E78" w14:paraId="0D3D3BB6" w14:textId="77777777" w:rsidTr="00892B2C">
        <w:tc>
          <w:tcPr>
            <w:tcW w:w="2961" w:type="dxa"/>
          </w:tcPr>
          <w:p w14:paraId="2664D3D2" w14:textId="77777777" w:rsidR="00752E78" w:rsidRPr="00F73B9D" w:rsidRDefault="00752E78" w:rsidP="001F5F07">
            <w:pPr>
              <w:spacing w:line="276" w:lineRule="auto"/>
              <w:rPr>
                <w:b/>
              </w:rPr>
            </w:pPr>
            <w:r w:rsidRPr="00F73B9D">
              <w:rPr>
                <w:b/>
              </w:rPr>
              <w:t>ISBN</w:t>
            </w:r>
          </w:p>
        </w:tc>
        <w:tc>
          <w:tcPr>
            <w:tcW w:w="6661" w:type="dxa"/>
            <w:gridSpan w:val="2"/>
          </w:tcPr>
          <w:p w14:paraId="051EE4D4" w14:textId="77777777" w:rsidR="00752E78" w:rsidRDefault="00752E78" w:rsidP="001F5F07">
            <w:pPr>
              <w:spacing w:line="276" w:lineRule="auto"/>
            </w:pPr>
            <w:r w:rsidRPr="00EE39CE">
              <w:t>88-464-5226-7</w:t>
            </w:r>
          </w:p>
        </w:tc>
      </w:tr>
      <w:tr w:rsidR="00752E78" w14:paraId="0D35FCA5" w14:textId="77777777" w:rsidTr="00892B2C">
        <w:tc>
          <w:tcPr>
            <w:tcW w:w="2961" w:type="dxa"/>
          </w:tcPr>
          <w:p w14:paraId="01286C6B" w14:textId="77777777" w:rsidR="00752E78" w:rsidRPr="00F73B9D" w:rsidRDefault="00752E78" w:rsidP="001F5F07">
            <w:pPr>
              <w:spacing w:line="276" w:lineRule="auto"/>
              <w:rPr>
                <w:b/>
              </w:rPr>
            </w:pPr>
            <w:r w:rsidRPr="00F73B9D">
              <w:rPr>
                <w:b/>
              </w:rPr>
              <w:t>Numero di pagine</w:t>
            </w:r>
          </w:p>
        </w:tc>
        <w:tc>
          <w:tcPr>
            <w:tcW w:w="6661" w:type="dxa"/>
            <w:gridSpan w:val="2"/>
          </w:tcPr>
          <w:p w14:paraId="06D3FA4C" w14:textId="77777777" w:rsidR="00752E78" w:rsidRDefault="00752E78" w:rsidP="001F5F07">
            <w:pPr>
              <w:spacing w:line="276" w:lineRule="auto"/>
            </w:pPr>
            <w:r>
              <w:t>141 ; 23 cm</w:t>
            </w:r>
          </w:p>
        </w:tc>
      </w:tr>
      <w:tr w:rsidR="00752E78" w:rsidRPr="00554BFD" w14:paraId="577C3C34" w14:textId="77777777" w:rsidTr="00892B2C">
        <w:tc>
          <w:tcPr>
            <w:tcW w:w="2961" w:type="dxa"/>
          </w:tcPr>
          <w:p w14:paraId="6B2A0C69" w14:textId="77777777" w:rsidR="00752E78" w:rsidRPr="00F73B9D" w:rsidRDefault="00752E78" w:rsidP="001F5F07">
            <w:pPr>
              <w:spacing w:line="276" w:lineRule="auto"/>
              <w:rPr>
                <w:b/>
              </w:rPr>
            </w:pPr>
            <w:r>
              <w:rPr>
                <w:b/>
              </w:rPr>
              <w:t>Soggetti</w:t>
            </w:r>
          </w:p>
        </w:tc>
        <w:tc>
          <w:tcPr>
            <w:tcW w:w="6661" w:type="dxa"/>
            <w:gridSpan w:val="2"/>
          </w:tcPr>
          <w:p w14:paraId="472AFEC2" w14:textId="77777777" w:rsidR="00752E78" w:rsidRDefault="00752E78" w:rsidP="001F5F07">
            <w:pPr>
              <w:spacing w:line="276" w:lineRule="auto"/>
            </w:pPr>
            <w:r w:rsidRPr="00DB271C">
              <w:t>Tesi di laurea - Compilazione - Elaborazione elettronica</w:t>
            </w:r>
          </w:p>
        </w:tc>
      </w:tr>
      <w:tr w:rsidR="00752E78" w14:paraId="469DD6B2" w14:textId="77777777" w:rsidTr="00892B2C">
        <w:tc>
          <w:tcPr>
            <w:tcW w:w="2961" w:type="dxa"/>
          </w:tcPr>
          <w:p w14:paraId="541E8E07" w14:textId="77777777" w:rsidR="00752E78" w:rsidRDefault="00752E78" w:rsidP="001F5F07">
            <w:pPr>
              <w:spacing w:line="276" w:lineRule="auto"/>
              <w:rPr>
                <w:b/>
              </w:rPr>
            </w:pPr>
            <w:r>
              <w:rPr>
                <w:b/>
              </w:rPr>
              <w:t>Classificazione Dewey</w:t>
            </w:r>
          </w:p>
        </w:tc>
        <w:tc>
          <w:tcPr>
            <w:tcW w:w="6661" w:type="dxa"/>
            <w:gridSpan w:val="2"/>
          </w:tcPr>
          <w:p w14:paraId="333B750A" w14:textId="77777777" w:rsidR="00752E78" w:rsidRDefault="00752E78" w:rsidP="001F5F07">
            <w:pPr>
              <w:spacing w:line="276" w:lineRule="auto"/>
            </w:pPr>
            <w:r w:rsidRPr="008E3157">
              <w:t>808.02 (21.) RETORICA. LAVORO DELL'AUTORE E TECNICHE REDAZIONALI</w:t>
            </w:r>
          </w:p>
          <w:p w14:paraId="0B05D9F3" w14:textId="77777777" w:rsidR="00752E78" w:rsidRPr="001E1999" w:rsidRDefault="00752E78" w:rsidP="001F5F07">
            <w:pPr>
              <w:spacing w:line="276" w:lineRule="auto"/>
            </w:pPr>
            <w:r w:rsidRPr="001E1999">
              <w:t>· 652.5416 (19.) SCRITTURA ELETTRONICA. IMPIEGO DI MICROELABORATORI</w:t>
            </w:r>
          </w:p>
          <w:p w14:paraId="291285A5" w14:textId="2C8283A1" w:rsidR="00752E78" w:rsidRDefault="00752E78" w:rsidP="001F5F07">
            <w:pPr>
              <w:spacing w:line="276" w:lineRule="auto"/>
            </w:pPr>
            <w:r w:rsidRPr="001E1999">
              <w:t>· 652.5 (21.) SCRITTURA ELETTRONICA</w:t>
            </w:r>
          </w:p>
        </w:tc>
      </w:tr>
      <w:tr w:rsidR="00752E78" w14:paraId="6DAFA436" w14:textId="77777777" w:rsidTr="00892B2C">
        <w:tc>
          <w:tcPr>
            <w:tcW w:w="2961" w:type="dxa"/>
          </w:tcPr>
          <w:p w14:paraId="33CBC2BD" w14:textId="11EE86A3" w:rsidR="00752E78" w:rsidRPr="00892B2C" w:rsidRDefault="00752E78" w:rsidP="001F5F07">
            <w:pPr>
              <w:spacing w:line="276" w:lineRule="auto"/>
              <w:rPr>
                <w:b/>
              </w:rPr>
            </w:pPr>
            <w:r w:rsidRPr="00F73B9D">
              <w:rPr>
                <w:b/>
              </w:rPr>
              <w:t xml:space="preserve">Tipologia </w:t>
            </w:r>
            <w:r>
              <w:rPr>
                <w:b/>
              </w:rPr>
              <w:t>(prevalente) del volume</w:t>
            </w:r>
          </w:p>
        </w:tc>
        <w:tc>
          <w:tcPr>
            <w:tcW w:w="6661" w:type="dxa"/>
            <w:gridSpan w:val="2"/>
          </w:tcPr>
          <w:p w14:paraId="2AFAAC45" w14:textId="77777777" w:rsidR="00752E78" w:rsidRDefault="00752E78" w:rsidP="001F5F07">
            <w:pPr>
              <w:spacing w:line="276" w:lineRule="auto"/>
            </w:pPr>
            <w:r>
              <w:t>Manuale di scrittura tesi</w:t>
            </w:r>
          </w:p>
        </w:tc>
      </w:tr>
      <w:tr w:rsidR="00752E78" w14:paraId="39671F2C" w14:textId="77777777" w:rsidTr="00892B2C">
        <w:tc>
          <w:tcPr>
            <w:tcW w:w="2961" w:type="dxa"/>
          </w:tcPr>
          <w:p w14:paraId="11EBB70C" w14:textId="5B45A5C0" w:rsidR="00752E78" w:rsidRPr="00892B2C" w:rsidRDefault="00752E78" w:rsidP="001F5F07">
            <w:pPr>
              <w:spacing w:line="276" w:lineRule="auto"/>
              <w:rPr>
                <w:b/>
              </w:rPr>
            </w:pPr>
            <w:r w:rsidRPr="00F73B9D">
              <w:rPr>
                <w:b/>
              </w:rPr>
              <w:t>Destinatari</w:t>
            </w:r>
          </w:p>
        </w:tc>
        <w:tc>
          <w:tcPr>
            <w:tcW w:w="6661" w:type="dxa"/>
            <w:gridSpan w:val="2"/>
          </w:tcPr>
          <w:p w14:paraId="1ADA07BA" w14:textId="77777777" w:rsidR="00752E78" w:rsidRDefault="00752E78" w:rsidP="001F5F07">
            <w:pPr>
              <w:spacing w:line="276" w:lineRule="auto"/>
            </w:pPr>
            <w:r>
              <w:t>Studenti universitari</w:t>
            </w:r>
          </w:p>
        </w:tc>
      </w:tr>
      <w:tr w:rsidR="00752E78" w:rsidRPr="00554BFD" w14:paraId="45874908" w14:textId="77777777" w:rsidTr="00892B2C">
        <w:tc>
          <w:tcPr>
            <w:tcW w:w="2961" w:type="dxa"/>
          </w:tcPr>
          <w:p w14:paraId="4423A217" w14:textId="77777777" w:rsidR="00752E78" w:rsidRDefault="00752E78" w:rsidP="001F5F07">
            <w:pPr>
              <w:spacing w:line="276" w:lineRule="auto"/>
              <w:rPr>
                <w:b/>
              </w:rPr>
            </w:pPr>
            <w:r w:rsidRPr="00F73B9D">
              <w:rPr>
                <w:b/>
              </w:rPr>
              <w:t>Obiettivi</w:t>
            </w:r>
            <w:r>
              <w:rPr>
                <w:b/>
              </w:rPr>
              <w:t xml:space="preserve"> del volume </w:t>
            </w:r>
          </w:p>
          <w:p w14:paraId="260E34A8" w14:textId="77777777" w:rsidR="00752E78" w:rsidRPr="00061FF4" w:rsidRDefault="00752E78" w:rsidP="001F5F07">
            <w:pPr>
              <w:spacing w:line="276" w:lineRule="auto"/>
              <w:rPr>
                <w:i/>
              </w:rPr>
            </w:pPr>
          </w:p>
        </w:tc>
        <w:tc>
          <w:tcPr>
            <w:tcW w:w="6661" w:type="dxa"/>
            <w:gridSpan w:val="2"/>
          </w:tcPr>
          <w:p w14:paraId="0A06E4E1" w14:textId="77777777" w:rsidR="00752E78" w:rsidRDefault="00752E78" w:rsidP="001F5F07">
            <w:pPr>
              <w:spacing w:line="276" w:lineRule="auto"/>
            </w:pPr>
            <w:r>
              <w:t>Capire le linee guida per il lavoro della redazione della tesi; trovare un metodo di lavoro razionale che permetta di evitare inutili sprechi di tempo; ottenere un testo ben strutturato sfruttando le potenzialità messe a disposizione dei software; migliorare la ricerca di informazioni on-line; sviluppare metacapacità utili nel lavoro intellettuale di ogni giorno, anche nel mondo del lavoro.</w:t>
            </w:r>
          </w:p>
        </w:tc>
      </w:tr>
      <w:tr w:rsidR="00752E78" w14:paraId="62041DDA" w14:textId="77777777" w:rsidTr="00892B2C">
        <w:tc>
          <w:tcPr>
            <w:tcW w:w="2961" w:type="dxa"/>
          </w:tcPr>
          <w:p w14:paraId="720981B5" w14:textId="77777777" w:rsidR="00752E78" w:rsidRPr="00FD0F0A" w:rsidRDefault="00752E78" w:rsidP="001F5F07">
            <w:pPr>
              <w:spacing w:line="276" w:lineRule="auto"/>
              <w:rPr>
                <w:b/>
              </w:rPr>
            </w:pPr>
            <w:r w:rsidRPr="00F73B9D">
              <w:rPr>
                <w:b/>
              </w:rPr>
              <w:t>Indice</w:t>
            </w:r>
          </w:p>
        </w:tc>
        <w:tc>
          <w:tcPr>
            <w:tcW w:w="6661" w:type="dxa"/>
            <w:gridSpan w:val="2"/>
          </w:tcPr>
          <w:p w14:paraId="39967A3D" w14:textId="77777777" w:rsidR="00752E78" w:rsidRPr="002736C2" w:rsidRDefault="00752E78" w:rsidP="001F5F07">
            <w:pPr>
              <w:spacing w:line="276" w:lineRule="auto"/>
              <w:rPr>
                <w:rFonts w:cstheme="minorHAnsi"/>
                <w:color w:val="000000"/>
                <w:shd w:val="clear" w:color="auto" w:fill="FFFFFF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Introduzione</w:t>
            </w:r>
          </w:p>
          <w:p w14:paraId="5CDC4103" w14:textId="77777777" w:rsidR="00752E78" w:rsidRPr="002736C2" w:rsidRDefault="00752E78" w:rsidP="001F5F07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La tesi</w:t>
            </w:r>
            <w:r w:rsidRPr="002736C2">
              <w:rPr>
                <w:rFonts w:cstheme="minorHAnsi"/>
                <w:color w:val="000000"/>
              </w:rPr>
              <w:br/>
            </w:r>
            <w:r w:rsidRPr="002736C2">
              <w:rPr>
                <w:rFonts w:cstheme="minorHAnsi"/>
                <w:color w:val="000000"/>
                <w:shd w:val="clear" w:color="auto" w:fill="FFFFFF"/>
              </w:rPr>
              <w:t>1.1 Cos'è la tesi?</w:t>
            </w:r>
          </w:p>
          <w:p w14:paraId="08B6FB8A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La tesi o le tesi? </w:t>
            </w:r>
          </w:p>
          <w:p w14:paraId="6EDCA2BD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Il problema della tesi </w:t>
            </w:r>
          </w:p>
          <w:p w14:paraId="215C230D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I tempi richiesti</w:t>
            </w:r>
          </w:p>
          <w:p w14:paraId="66B95CE6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Tesi compilativa o tesi di ricerca?</w:t>
            </w:r>
          </w:p>
          <w:p w14:paraId="702DBFB7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Area, argomento e tema della tesi </w:t>
            </w:r>
          </w:p>
          <w:p w14:paraId="2620B95B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La scelta del relatore </w:t>
            </w:r>
          </w:p>
          <w:p w14:paraId="5073A4DC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La scaletta</w:t>
            </w:r>
          </w:p>
          <w:p w14:paraId="7F886CBA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lastRenderedPageBreak/>
              <w:t>Strumenti informatici</w:t>
            </w:r>
          </w:p>
          <w:p w14:paraId="2FC00F7C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L'apprendistato al lavoro intellettuale</w:t>
            </w:r>
          </w:p>
          <w:p w14:paraId="761EE1E2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Commenti</w:t>
            </w:r>
          </w:p>
          <w:p w14:paraId="19CC9324" w14:textId="77777777" w:rsidR="00752E78" w:rsidRPr="002736C2" w:rsidRDefault="00752E78" w:rsidP="001F5F07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Struttura del testo</w:t>
            </w:r>
            <w:r w:rsidRPr="002736C2">
              <w:rPr>
                <w:rFonts w:cstheme="minorHAnsi"/>
                <w:color w:val="000000"/>
              </w:rPr>
              <w:br/>
            </w:r>
            <w:r w:rsidRPr="002736C2">
              <w:rPr>
                <w:rFonts w:cstheme="minorHAnsi"/>
                <w:color w:val="000000"/>
                <w:shd w:val="clear" w:color="auto" w:fill="FFFFFF"/>
              </w:rPr>
              <w:t>2.1 Struttura della tesi</w:t>
            </w:r>
          </w:p>
          <w:p w14:paraId="58357F41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Titoli e livelli</w:t>
            </w:r>
          </w:p>
          <w:p w14:paraId="175FBCC7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Paragrafi</w:t>
            </w:r>
          </w:p>
          <w:p w14:paraId="4ED9E1CE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Stili di paragrafo</w:t>
            </w:r>
          </w:p>
          <w:p w14:paraId="17B86891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Fasi di lavoro e visualizzazione del testo</w:t>
            </w:r>
          </w:p>
          <w:p w14:paraId="18903627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Quanti livelli? </w:t>
            </w:r>
          </w:p>
          <w:p w14:paraId="6F7A47D6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Sommario</w:t>
            </w:r>
          </w:p>
          <w:p w14:paraId="4122DC7F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Stili di carattere</w:t>
            </w:r>
          </w:p>
          <w:p w14:paraId="7171C26F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Formato della tesi</w:t>
            </w:r>
          </w:p>
          <w:p w14:paraId="343D1569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Varianti di carattere</w:t>
            </w:r>
          </w:p>
          <w:p w14:paraId="266B2501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Non sprecare tempo!</w:t>
            </w:r>
          </w:p>
          <w:p w14:paraId="77775241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Commenti</w:t>
            </w:r>
          </w:p>
          <w:p w14:paraId="379B7EFA" w14:textId="77777777" w:rsidR="00752E78" w:rsidRPr="002736C2" w:rsidRDefault="00752E78" w:rsidP="001F5F07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Gestire le informazioni</w:t>
            </w:r>
            <w:r w:rsidRPr="002736C2">
              <w:rPr>
                <w:rFonts w:cstheme="minorHAnsi"/>
                <w:color w:val="000000"/>
              </w:rPr>
              <w:br/>
            </w:r>
            <w:r w:rsidRPr="002736C2">
              <w:rPr>
                <w:rFonts w:cstheme="minorHAnsi"/>
                <w:color w:val="000000"/>
                <w:shd w:val="clear" w:color="auto" w:fill="FFFFFF"/>
              </w:rPr>
              <w:t>3.1 Il workbook</w:t>
            </w:r>
          </w:p>
          <w:p w14:paraId="6362FDEE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Ritagli elettronici</w:t>
            </w:r>
          </w:p>
          <w:p w14:paraId="67B48DBE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Tenere nota di ciò che fai </w:t>
            </w:r>
          </w:p>
          <w:p w14:paraId="14AE9CA6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Raccogliere riferimenti bibliografici</w:t>
            </w:r>
          </w:p>
          <w:p w14:paraId="09BC51FE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Copie di sicurezza </w:t>
            </w:r>
          </w:p>
          <w:p w14:paraId="18A22DE8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Commenti</w:t>
            </w:r>
          </w:p>
          <w:p w14:paraId="20C7CC57" w14:textId="77777777" w:rsidR="00752E78" w:rsidRPr="002736C2" w:rsidRDefault="00752E78" w:rsidP="001F5F07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Cercare informazioni on-line</w:t>
            </w:r>
            <w:r w:rsidRPr="002736C2">
              <w:rPr>
                <w:rFonts w:cstheme="minorHAnsi"/>
                <w:color w:val="000000"/>
              </w:rPr>
              <w:br/>
            </w:r>
            <w:r w:rsidRPr="002736C2">
              <w:rPr>
                <w:rFonts w:cstheme="minorHAnsi"/>
                <w:color w:val="000000"/>
                <w:shd w:val="clear" w:color="auto" w:fill="FFFFFF"/>
              </w:rPr>
              <w:t>4.1 La ricerca bibliografica con Internet</w:t>
            </w:r>
          </w:p>
          <w:p w14:paraId="2BF6DBC8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Wildcard, operatori logici e keyword </w:t>
            </w:r>
          </w:p>
          <w:p w14:paraId="385A47A5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Cercare libri</w:t>
            </w:r>
          </w:p>
          <w:p w14:paraId="7A7B636C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Cercare articoli</w:t>
            </w:r>
          </w:p>
          <w:p w14:paraId="6AA2284F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Cercare dati</w:t>
            </w:r>
          </w:p>
          <w:p w14:paraId="69F14520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Cercare immagini</w:t>
            </w:r>
          </w:p>
          <w:p w14:paraId="67F5C213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Cercare notizie</w:t>
            </w:r>
          </w:p>
          <w:p w14:paraId="5A2350DB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Cercare documenti web </w:t>
            </w:r>
          </w:p>
          <w:p w14:paraId="17E1C85D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Specifiche di ricerca con i motori</w:t>
            </w:r>
          </w:p>
          <w:p w14:paraId="4BD0535A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 Cataloghi di siti</w:t>
            </w:r>
          </w:p>
          <w:p w14:paraId="121A8D0C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 Metamotori </w:t>
            </w:r>
          </w:p>
          <w:p w14:paraId="1FA1C7AC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 Qualità delle pagine web</w:t>
            </w:r>
          </w:p>
          <w:p w14:paraId="1C75E1CF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Commenti</w:t>
            </w:r>
          </w:p>
          <w:p w14:paraId="7164913F" w14:textId="77777777" w:rsidR="00752E78" w:rsidRPr="002736C2" w:rsidRDefault="00752E78" w:rsidP="001F5F07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Scrittura e editing</w:t>
            </w:r>
            <w:r w:rsidRPr="002736C2">
              <w:rPr>
                <w:rFonts w:cstheme="minorHAnsi"/>
                <w:color w:val="000000"/>
              </w:rPr>
              <w:br/>
            </w:r>
            <w:r w:rsidRPr="002736C2">
              <w:rPr>
                <w:rFonts w:cstheme="minorHAnsi"/>
                <w:color w:val="000000"/>
                <w:shd w:val="clear" w:color="auto" w:fill="FFFFFF"/>
              </w:rPr>
              <w:t>5.1 Le regole</w:t>
            </w:r>
          </w:p>
          <w:p w14:paraId="3A250FEE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Maiuscole; </w:t>
            </w:r>
          </w:p>
          <w:p w14:paraId="3AE0E29F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Parole straniere; </w:t>
            </w:r>
          </w:p>
          <w:p w14:paraId="6062BA56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lastRenderedPageBreak/>
              <w:t xml:space="preserve">Caratteri particolari; </w:t>
            </w:r>
          </w:p>
          <w:p w14:paraId="46936782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Numeri; </w:t>
            </w:r>
          </w:p>
          <w:p w14:paraId="1FF6C025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Punteggiatura; </w:t>
            </w:r>
          </w:p>
          <w:p w14:paraId="5835FDB8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Sillabazione; </w:t>
            </w:r>
          </w:p>
          <w:p w14:paraId="2A53511D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Scrivere chiaro; </w:t>
            </w:r>
          </w:p>
          <w:p w14:paraId="595B9422" w14:textId="77777777" w:rsidR="00752E78" w:rsidRPr="002736C2" w:rsidRDefault="00752E78" w:rsidP="001F5F07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Commenti</w:t>
            </w:r>
          </w:p>
          <w:p w14:paraId="294ECAF3" w14:textId="77777777" w:rsidR="00752E78" w:rsidRPr="002736C2" w:rsidRDefault="00752E78" w:rsidP="001F5F07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Liste, tabelle e grafici</w:t>
            </w:r>
            <w:r w:rsidRPr="002736C2">
              <w:rPr>
                <w:rFonts w:cstheme="minorHAnsi"/>
                <w:color w:val="000000"/>
              </w:rPr>
              <w:br/>
            </w: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6.1 Liste, </w:t>
            </w:r>
          </w:p>
          <w:p w14:paraId="4ECC83A6" w14:textId="77777777" w:rsidR="00752E78" w:rsidRPr="002736C2" w:rsidRDefault="00752E78" w:rsidP="001F5F07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Tabelle</w:t>
            </w:r>
          </w:p>
          <w:p w14:paraId="16E35A10" w14:textId="77777777" w:rsidR="00752E78" w:rsidRPr="002736C2" w:rsidRDefault="00752E78" w:rsidP="001F5F07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Elementi di una tabella; </w:t>
            </w:r>
          </w:p>
          <w:p w14:paraId="2B02DABA" w14:textId="77777777" w:rsidR="00752E78" w:rsidRPr="002736C2" w:rsidRDefault="00752E78" w:rsidP="001F5F07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Grafici; </w:t>
            </w:r>
          </w:p>
          <w:p w14:paraId="278DCCEA" w14:textId="77777777" w:rsidR="00752E78" w:rsidRPr="002736C2" w:rsidRDefault="00752E78" w:rsidP="001F5F07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Immagini; </w:t>
            </w:r>
          </w:p>
          <w:p w14:paraId="05FB0175" w14:textId="77777777" w:rsidR="00752E78" w:rsidRPr="002736C2" w:rsidRDefault="00752E78" w:rsidP="001F5F07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Commenti</w:t>
            </w:r>
          </w:p>
          <w:p w14:paraId="09738DD2" w14:textId="77777777" w:rsidR="00752E78" w:rsidRPr="002736C2" w:rsidRDefault="00752E78" w:rsidP="001F5F07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Funzioni utili di trattamento del testo</w:t>
            </w:r>
            <w:r w:rsidRPr="002736C2">
              <w:rPr>
                <w:rFonts w:cstheme="minorHAnsi"/>
                <w:color w:val="000000"/>
              </w:rPr>
              <w:br/>
            </w: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7.1 Ricerca e sostituzione </w:t>
            </w:r>
          </w:p>
          <w:p w14:paraId="31145A20" w14:textId="77777777" w:rsidR="00752E78" w:rsidRPr="002736C2" w:rsidRDefault="00752E78" w:rsidP="001F5F07">
            <w:pPr>
              <w:pStyle w:val="Paragrafoelenco"/>
              <w:numPr>
                <w:ilvl w:val="1"/>
                <w:numId w:val="3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Controllo ortografico;</w:t>
            </w:r>
          </w:p>
          <w:p w14:paraId="74D2573D" w14:textId="77777777" w:rsidR="00752E78" w:rsidRPr="002736C2" w:rsidRDefault="00752E78" w:rsidP="001F5F07">
            <w:pPr>
              <w:pStyle w:val="Paragrafoelenco"/>
              <w:numPr>
                <w:ilvl w:val="1"/>
                <w:numId w:val="3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Copia e incolla; </w:t>
            </w:r>
          </w:p>
          <w:p w14:paraId="4469A24A" w14:textId="77777777" w:rsidR="00752E78" w:rsidRPr="002736C2" w:rsidRDefault="00752E78" w:rsidP="001F5F07">
            <w:pPr>
              <w:pStyle w:val="Paragrafoelenco"/>
              <w:numPr>
                <w:ilvl w:val="1"/>
                <w:numId w:val="3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Elenchi; </w:t>
            </w:r>
          </w:p>
          <w:p w14:paraId="2383D6B6" w14:textId="77777777" w:rsidR="00752E78" w:rsidRPr="002736C2" w:rsidRDefault="00752E78" w:rsidP="001F5F07">
            <w:pPr>
              <w:pStyle w:val="Paragrafoelenco"/>
              <w:numPr>
                <w:ilvl w:val="1"/>
                <w:numId w:val="3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Note a piè di pagina; </w:t>
            </w:r>
          </w:p>
          <w:p w14:paraId="13D0D831" w14:textId="77777777" w:rsidR="00752E78" w:rsidRPr="002736C2" w:rsidRDefault="00752E78" w:rsidP="001F5F07">
            <w:pPr>
              <w:pStyle w:val="Paragrafoelenco"/>
              <w:numPr>
                <w:ilvl w:val="1"/>
                <w:numId w:val="3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Revisione; </w:t>
            </w:r>
          </w:p>
          <w:p w14:paraId="4E027BA2" w14:textId="77777777" w:rsidR="00752E78" w:rsidRPr="002736C2" w:rsidRDefault="00752E78" w:rsidP="001F5F07">
            <w:pPr>
              <w:pStyle w:val="Paragrafoelenco"/>
              <w:numPr>
                <w:ilvl w:val="1"/>
                <w:numId w:val="3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Commenti</w:t>
            </w:r>
          </w:p>
          <w:p w14:paraId="504DD9A8" w14:textId="77777777" w:rsidR="00752E78" w:rsidRPr="002736C2" w:rsidRDefault="00752E78" w:rsidP="001F5F07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Bibliografia</w:t>
            </w:r>
            <w:r w:rsidRPr="002736C2">
              <w:rPr>
                <w:rFonts w:cstheme="minorHAnsi"/>
                <w:color w:val="000000"/>
              </w:rPr>
              <w:br/>
            </w: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8.1 Citazioni; </w:t>
            </w:r>
          </w:p>
          <w:p w14:paraId="55A3D9C5" w14:textId="77777777" w:rsidR="00752E78" w:rsidRPr="002736C2" w:rsidRDefault="00752E78" w:rsidP="001F5F07">
            <w:pPr>
              <w:pStyle w:val="Paragrafoelenco"/>
              <w:numPr>
                <w:ilvl w:val="1"/>
                <w:numId w:val="3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Riferimenti bibliografici;</w:t>
            </w:r>
          </w:p>
          <w:p w14:paraId="09E64F4F" w14:textId="77777777" w:rsidR="00752E78" w:rsidRPr="002736C2" w:rsidRDefault="00752E78" w:rsidP="001F5F07">
            <w:pPr>
              <w:pStyle w:val="Paragrafoelenco"/>
              <w:numPr>
                <w:ilvl w:val="1"/>
                <w:numId w:val="3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Bibliografia; </w:t>
            </w:r>
          </w:p>
          <w:p w14:paraId="637D3D06" w14:textId="77777777" w:rsidR="00752E78" w:rsidRPr="002736C2" w:rsidRDefault="00752E78" w:rsidP="001F5F07">
            <w:pPr>
              <w:pStyle w:val="Paragrafoelenco"/>
              <w:numPr>
                <w:ilvl w:val="1"/>
                <w:numId w:val="3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Riferimenti a siti e documenti on-line; </w:t>
            </w:r>
          </w:p>
          <w:p w14:paraId="569AF947" w14:textId="77777777" w:rsidR="00752E78" w:rsidRPr="002736C2" w:rsidRDefault="00752E78" w:rsidP="001F5F07">
            <w:pPr>
              <w:pStyle w:val="Paragrafoelenco"/>
              <w:numPr>
                <w:ilvl w:val="1"/>
                <w:numId w:val="3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Sitografia; </w:t>
            </w:r>
          </w:p>
          <w:p w14:paraId="1259FA6D" w14:textId="77777777" w:rsidR="00752E78" w:rsidRPr="002736C2" w:rsidRDefault="00752E78" w:rsidP="001F5F07">
            <w:pPr>
              <w:pStyle w:val="Paragrafoelenco"/>
              <w:numPr>
                <w:ilvl w:val="1"/>
                <w:numId w:val="3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 xml:space="preserve">Altre fonti; </w:t>
            </w:r>
          </w:p>
          <w:p w14:paraId="20E8F513" w14:textId="77777777" w:rsidR="00752E78" w:rsidRPr="002736C2" w:rsidRDefault="00752E78" w:rsidP="001F5F07">
            <w:pPr>
              <w:pStyle w:val="Paragrafoelenco"/>
              <w:numPr>
                <w:ilvl w:val="1"/>
                <w:numId w:val="3"/>
              </w:num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Commenti</w:t>
            </w:r>
          </w:p>
          <w:p w14:paraId="240EACB3" w14:textId="77777777" w:rsidR="00752E78" w:rsidRPr="002736C2" w:rsidRDefault="00752E78" w:rsidP="001F5F07">
            <w:pPr>
              <w:spacing w:line="276" w:lineRule="auto"/>
              <w:rPr>
                <w:rFonts w:cstheme="minorHAnsi"/>
              </w:rPr>
            </w:pPr>
            <w:r w:rsidRPr="002736C2">
              <w:rPr>
                <w:rFonts w:cstheme="minorHAnsi"/>
                <w:color w:val="000000"/>
                <w:shd w:val="clear" w:color="auto" w:fill="FFFFFF"/>
              </w:rPr>
              <w:t>Conclusione</w:t>
            </w:r>
          </w:p>
        </w:tc>
      </w:tr>
      <w:tr w:rsidR="00752E78" w14:paraId="32576A21" w14:textId="77777777" w:rsidTr="00892B2C">
        <w:tc>
          <w:tcPr>
            <w:tcW w:w="2961" w:type="dxa"/>
          </w:tcPr>
          <w:p w14:paraId="52FA1155" w14:textId="77777777" w:rsidR="00752E78" w:rsidRPr="00F73B9D" w:rsidRDefault="00752E78" w:rsidP="001F5F07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Presenza di suggerimenti di letture integrative</w:t>
            </w:r>
          </w:p>
        </w:tc>
        <w:tc>
          <w:tcPr>
            <w:tcW w:w="6661" w:type="dxa"/>
            <w:gridSpan w:val="2"/>
          </w:tcPr>
          <w:p w14:paraId="5E77BB40" w14:textId="77777777" w:rsidR="00752E78" w:rsidRDefault="00752E78" w:rsidP="001F5F07">
            <w:pPr>
              <w:spacing w:line="276" w:lineRule="auto"/>
              <w:jc w:val="center"/>
            </w:pPr>
            <w:r>
              <w:t>-</w:t>
            </w:r>
          </w:p>
        </w:tc>
      </w:tr>
      <w:tr w:rsidR="00752E78" w14:paraId="15DB0F39" w14:textId="77777777" w:rsidTr="00892B2C">
        <w:tc>
          <w:tcPr>
            <w:tcW w:w="2961" w:type="dxa"/>
          </w:tcPr>
          <w:p w14:paraId="5E8F52B2" w14:textId="77777777" w:rsidR="00752E78" w:rsidRDefault="00752E78" w:rsidP="001F5F07">
            <w:pPr>
              <w:spacing w:line="276" w:lineRule="auto"/>
              <w:rPr>
                <w:b/>
              </w:rPr>
            </w:pPr>
            <w:r>
              <w:rPr>
                <w:b/>
              </w:rPr>
              <w:t>Presenza di brani antologici</w:t>
            </w:r>
          </w:p>
        </w:tc>
        <w:tc>
          <w:tcPr>
            <w:tcW w:w="6661" w:type="dxa"/>
            <w:gridSpan w:val="2"/>
          </w:tcPr>
          <w:p w14:paraId="3B646748" w14:textId="77777777" w:rsidR="00752E78" w:rsidRDefault="00752E78" w:rsidP="001F5F07">
            <w:pPr>
              <w:spacing w:line="276" w:lineRule="auto"/>
              <w:jc w:val="center"/>
            </w:pPr>
            <w:r>
              <w:t>-</w:t>
            </w:r>
          </w:p>
        </w:tc>
      </w:tr>
      <w:tr w:rsidR="00752E78" w14:paraId="413DAF30" w14:textId="77777777" w:rsidTr="00892B2C">
        <w:tc>
          <w:tcPr>
            <w:tcW w:w="2961" w:type="dxa"/>
          </w:tcPr>
          <w:p w14:paraId="0FE3BDED" w14:textId="77777777" w:rsidR="00752E78" w:rsidRPr="00F73B9D" w:rsidRDefault="00752E78" w:rsidP="001F5F07">
            <w:pPr>
              <w:spacing w:line="276" w:lineRule="auto"/>
              <w:rPr>
                <w:b/>
              </w:rPr>
            </w:pPr>
            <w:r w:rsidRPr="00F73B9D">
              <w:rPr>
                <w:b/>
              </w:rPr>
              <w:t>Presenza di attività di esercitazione</w:t>
            </w:r>
          </w:p>
        </w:tc>
        <w:tc>
          <w:tcPr>
            <w:tcW w:w="6661" w:type="dxa"/>
            <w:gridSpan w:val="2"/>
          </w:tcPr>
          <w:p w14:paraId="2EF9D3C3" w14:textId="77777777" w:rsidR="00752E78" w:rsidRDefault="00752E78" w:rsidP="001F5F07">
            <w:pPr>
              <w:spacing w:line="276" w:lineRule="auto"/>
              <w:jc w:val="center"/>
            </w:pPr>
            <w:r>
              <w:t>-</w:t>
            </w:r>
          </w:p>
        </w:tc>
      </w:tr>
      <w:tr w:rsidR="00752E78" w14:paraId="3A1FEFB0" w14:textId="77777777" w:rsidTr="00892B2C">
        <w:tc>
          <w:tcPr>
            <w:tcW w:w="2961" w:type="dxa"/>
          </w:tcPr>
          <w:p w14:paraId="7676ABFC" w14:textId="77777777" w:rsidR="00752E78" w:rsidRPr="00F73B9D" w:rsidRDefault="00752E78" w:rsidP="001F5F07">
            <w:pPr>
              <w:spacing w:line="276" w:lineRule="auto"/>
              <w:rPr>
                <w:b/>
              </w:rPr>
            </w:pPr>
            <w:r w:rsidRPr="00F73B9D">
              <w:rPr>
                <w:b/>
              </w:rPr>
              <w:t>Presenza di esempi di produzioni scritte</w:t>
            </w:r>
          </w:p>
        </w:tc>
        <w:tc>
          <w:tcPr>
            <w:tcW w:w="6661" w:type="dxa"/>
            <w:gridSpan w:val="2"/>
          </w:tcPr>
          <w:p w14:paraId="41B0E3CC" w14:textId="77777777" w:rsidR="00752E78" w:rsidRDefault="00752E78" w:rsidP="001F5F07">
            <w:pPr>
              <w:spacing w:line="276" w:lineRule="auto"/>
              <w:jc w:val="center"/>
            </w:pPr>
            <w:r>
              <w:t>-</w:t>
            </w:r>
          </w:p>
        </w:tc>
      </w:tr>
      <w:tr w:rsidR="00752E78" w14:paraId="0510C4E5" w14:textId="77777777" w:rsidTr="00892B2C">
        <w:tc>
          <w:tcPr>
            <w:tcW w:w="2961" w:type="dxa"/>
          </w:tcPr>
          <w:p w14:paraId="763AFFF6" w14:textId="77777777" w:rsidR="00752E78" w:rsidRPr="00F73B9D" w:rsidRDefault="00752E78" w:rsidP="001F5F07">
            <w:pPr>
              <w:spacing w:line="276" w:lineRule="auto"/>
              <w:rPr>
                <w:b/>
              </w:rPr>
            </w:pPr>
            <w:r w:rsidRPr="00F73B9D">
              <w:rPr>
                <w:b/>
              </w:rPr>
              <w:t xml:space="preserve">Presenza di glossario </w:t>
            </w:r>
          </w:p>
        </w:tc>
        <w:tc>
          <w:tcPr>
            <w:tcW w:w="6661" w:type="dxa"/>
            <w:gridSpan w:val="2"/>
          </w:tcPr>
          <w:p w14:paraId="507A7614" w14:textId="77777777" w:rsidR="00752E78" w:rsidRDefault="00752E78" w:rsidP="001F5F07">
            <w:pPr>
              <w:spacing w:line="276" w:lineRule="auto"/>
              <w:jc w:val="center"/>
            </w:pPr>
            <w:r>
              <w:t>-</w:t>
            </w:r>
          </w:p>
        </w:tc>
      </w:tr>
      <w:tr w:rsidR="00752E78" w14:paraId="0CA88C84" w14:textId="77777777" w:rsidTr="00892B2C">
        <w:tc>
          <w:tcPr>
            <w:tcW w:w="2961" w:type="dxa"/>
          </w:tcPr>
          <w:p w14:paraId="6F5E40AF" w14:textId="77777777" w:rsidR="00752E78" w:rsidRPr="00F73B9D" w:rsidRDefault="00752E78" w:rsidP="001F5F07">
            <w:pPr>
              <w:spacing w:line="276" w:lineRule="auto"/>
              <w:rPr>
                <w:b/>
              </w:rPr>
            </w:pPr>
            <w:r w:rsidRPr="00F73B9D">
              <w:rPr>
                <w:b/>
              </w:rPr>
              <w:t>Presenza di indice analitico</w:t>
            </w:r>
          </w:p>
        </w:tc>
        <w:tc>
          <w:tcPr>
            <w:tcW w:w="6661" w:type="dxa"/>
            <w:gridSpan w:val="2"/>
          </w:tcPr>
          <w:p w14:paraId="0DE45BF5" w14:textId="77777777" w:rsidR="00752E78" w:rsidRDefault="00752E78" w:rsidP="001F5F07">
            <w:pPr>
              <w:spacing w:line="276" w:lineRule="auto"/>
              <w:jc w:val="center"/>
            </w:pPr>
            <w:r>
              <w:t>-</w:t>
            </w:r>
          </w:p>
        </w:tc>
      </w:tr>
      <w:tr w:rsidR="00752E78" w14:paraId="4735A8D7" w14:textId="77777777" w:rsidTr="00892B2C">
        <w:tc>
          <w:tcPr>
            <w:tcW w:w="2961" w:type="dxa"/>
          </w:tcPr>
          <w:p w14:paraId="39235482" w14:textId="77777777" w:rsidR="00752E78" w:rsidRPr="00F73B9D" w:rsidRDefault="00752E78" w:rsidP="001F5F07">
            <w:pPr>
              <w:spacing w:line="276" w:lineRule="auto"/>
              <w:rPr>
                <w:b/>
              </w:rPr>
            </w:pPr>
            <w:r w:rsidRPr="00F73B9D">
              <w:rPr>
                <w:b/>
              </w:rPr>
              <w:t>Presenza di sito web/piattaforme/app</w:t>
            </w:r>
          </w:p>
        </w:tc>
        <w:tc>
          <w:tcPr>
            <w:tcW w:w="6661" w:type="dxa"/>
            <w:gridSpan w:val="2"/>
          </w:tcPr>
          <w:p w14:paraId="1B6DCDAE" w14:textId="77777777" w:rsidR="00752E78" w:rsidRDefault="00752E78" w:rsidP="001F5F07">
            <w:pPr>
              <w:spacing w:line="276" w:lineRule="auto"/>
              <w:jc w:val="center"/>
            </w:pPr>
            <w:r>
              <w:t xml:space="preserve">+  </w:t>
            </w:r>
            <w:hyperlink r:id="rId7" w:history="1">
              <w:r w:rsidRPr="00772C49">
                <w:rPr>
                  <w:rStyle w:val="Collegamentoipertestuale"/>
                </w:rPr>
                <w:t>https://www.francoangeli.it/Area_Multimediale/elenco_libri.aspx</w:t>
              </w:r>
            </w:hyperlink>
          </w:p>
          <w:p w14:paraId="5E784681" w14:textId="77777777" w:rsidR="00752E78" w:rsidRDefault="00752E78" w:rsidP="001F5F07">
            <w:pPr>
              <w:spacing w:line="276" w:lineRule="auto"/>
              <w:jc w:val="center"/>
            </w:pPr>
            <w:r>
              <w:lastRenderedPageBreak/>
              <w:t xml:space="preserve">registrazione/accesso al sito </w:t>
            </w:r>
            <w:r>
              <w:sym w:font="Wingdings" w:char="F0E0"/>
            </w:r>
            <w:r>
              <w:t xml:space="preserve"> verifica con codice EAN </w:t>
            </w:r>
            <w:r>
              <w:sym w:font="Wingdings" w:char="F0E0"/>
            </w:r>
            <w:r>
              <w:t xml:space="preserve"> download di 2 allegati</w:t>
            </w:r>
            <w:r w:rsidRPr="003B4E13">
              <w:t xml:space="preserve"> </w:t>
            </w:r>
            <w:r>
              <w:t xml:space="preserve">(sia </w:t>
            </w:r>
            <w:r w:rsidRPr="003B4E13">
              <w:t>in</w:t>
            </w:r>
            <w:r>
              <w:t xml:space="preserve"> doc, sia in pdf)</w:t>
            </w:r>
            <w:r w:rsidRPr="003B4E13">
              <w:t xml:space="preserve"> per la redazione della tesi e delle tesine</w:t>
            </w:r>
            <w:r>
              <w:t>: workbook.doc (gestire le informazioni raccolte) e tesi.doc (ossatura grafico-logica della tesi). Ultimo accesso 24/06/2021</w:t>
            </w:r>
          </w:p>
        </w:tc>
      </w:tr>
      <w:tr w:rsidR="00752E78" w:rsidRPr="00554BFD" w14:paraId="6F537F0C" w14:textId="77777777" w:rsidTr="00892B2C">
        <w:tc>
          <w:tcPr>
            <w:tcW w:w="2961" w:type="dxa"/>
          </w:tcPr>
          <w:p w14:paraId="709B221C" w14:textId="77777777" w:rsidR="00752E78" w:rsidRPr="00F73B9D" w:rsidRDefault="00752E78" w:rsidP="001F5F07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Note di analisi</w:t>
            </w:r>
          </w:p>
        </w:tc>
        <w:tc>
          <w:tcPr>
            <w:tcW w:w="6661" w:type="dxa"/>
            <w:gridSpan w:val="2"/>
          </w:tcPr>
          <w:p w14:paraId="0A787C7E" w14:textId="38DF79BA" w:rsidR="00752E78" w:rsidRDefault="00752E78" w:rsidP="001F5F07">
            <w:pPr>
              <w:spacing w:line="276" w:lineRule="auto"/>
            </w:pPr>
            <w:r>
              <w:t xml:space="preserve">De Francesco ha progettato il testo e realizzato i file tesi.doc e workbook.doc e </w:t>
            </w:r>
            <w:r w:rsidR="006F7391">
              <w:t xml:space="preserve">a lui </w:t>
            </w:r>
            <w:r>
              <w:t>sono attribuibili i cap. da 1 a 4;</w:t>
            </w:r>
          </w:p>
          <w:p w14:paraId="4B4CAC0A" w14:textId="77777777" w:rsidR="00752E78" w:rsidRDefault="00752E78" w:rsidP="001F5F07">
            <w:pPr>
              <w:spacing w:line="276" w:lineRule="auto"/>
            </w:pPr>
            <w:r>
              <w:t>Delli Zotti è coautore dei cap. 5, 6, 7 e 8;</w:t>
            </w:r>
          </w:p>
          <w:p w14:paraId="5770D34C" w14:textId="77777777" w:rsidR="00752E78" w:rsidRDefault="00752E78" w:rsidP="001F5F07">
            <w:pPr>
              <w:spacing w:line="276" w:lineRule="auto"/>
            </w:pPr>
            <w:r>
              <w:t>Federica Zobbi (laureanda in Scienze della comunicazione UNIMORE) ha redatto i commenti conclusivi di ciascun capitolo e ha collaborato alla revisione del testo.</w:t>
            </w:r>
          </w:p>
          <w:p w14:paraId="1E66F862" w14:textId="07981045" w:rsidR="00752E78" w:rsidRDefault="00752E78" w:rsidP="001F5F07">
            <w:pPr>
              <w:spacing w:line="276" w:lineRule="auto"/>
            </w:pPr>
            <w:r>
              <w:t>Nel volume si ripetono due volte (identici) i capitoli 6 e 7 (pp. 97-128)</w:t>
            </w:r>
            <w:r w:rsidR="006F7391">
              <w:t xml:space="preserve"> – Errore di stampa.</w:t>
            </w:r>
          </w:p>
        </w:tc>
      </w:tr>
      <w:tr w:rsidR="00752E78" w:rsidRPr="00554BFD" w14:paraId="6CBDDFDB" w14:textId="77777777" w:rsidTr="001F5F07">
        <w:tc>
          <w:tcPr>
            <w:tcW w:w="9622" w:type="dxa"/>
            <w:gridSpan w:val="3"/>
          </w:tcPr>
          <w:p w14:paraId="713DD915" w14:textId="77777777" w:rsidR="00752E78" w:rsidRDefault="00752E78" w:rsidP="001F5F07">
            <w:pPr>
              <w:spacing w:line="276" w:lineRule="auto"/>
            </w:pPr>
          </w:p>
        </w:tc>
      </w:tr>
      <w:tr w:rsidR="00752E78" w14:paraId="3416B66C" w14:textId="77777777" w:rsidTr="001F5F07">
        <w:tc>
          <w:tcPr>
            <w:tcW w:w="9622" w:type="dxa"/>
            <w:gridSpan w:val="3"/>
          </w:tcPr>
          <w:p w14:paraId="4B41BDAF" w14:textId="5AEDADE4" w:rsidR="00752E78" w:rsidRDefault="00752E78" w:rsidP="001F5F07">
            <w:pPr>
              <w:spacing w:line="276" w:lineRule="auto"/>
            </w:pPr>
            <w:r>
              <w:rPr>
                <w:b/>
              </w:rPr>
              <w:t>Argomenti presenti</w:t>
            </w:r>
          </w:p>
        </w:tc>
      </w:tr>
      <w:tr w:rsidR="00752E78" w14:paraId="6CAF79B7" w14:textId="77777777" w:rsidTr="00892B2C">
        <w:tc>
          <w:tcPr>
            <w:tcW w:w="2961" w:type="dxa"/>
          </w:tcPr>
          <w:p w14:paraId="66610A86" w14:textId="77777777" w:rsidR="00752E78" w:rsidRPr="00061FF4" w:rsidRDefault="00752E78" w:rsidP="001F5F07">
            <w:pPr>
              <w:spacing w:line="276" w:lineRule="auto"/>
              <w:rPr>
                <w:i/>
              </w:rPr>
            </w:pPr>
          </w:p>
        </w:tc>
        <w:tc>
          <w:tcPr>
            <w:tcW w:w="1570" w:type="dxa"/>
          </w:tcPr>
          <w:p w14:paraId="33DDA6D9" w14:textId="77777777" w:rsidR="00752E78" w:rsidRPr="00892B2C" w:rsidRDefault="00752E78" w:rsidP="00892B2C">
            <w:pPr>
              <w:spacing w:line="276" w:lineRule="auto"/>
              <w:jc w:val="center"/>
              <w:rPr>
                <w:iCs/>
                <w:color w:val="000000" w:themeColor="text1"/>
              </w:rPr>
            </w:pPr>
            <w:r w:rsidRPr="00892B2C">
              <w:rPr>
                <w:iCs/>
                <w:color w:val="000000" w:themeColor="text1"/>
              </w:rPr>
              <w:t>n. di pagine</w:t>
            </w:r>
          </w:p>
        </w:tc>
        <w:tc>
          <w:tcPr>
            <w:tcW w:w="5091" w:type="dxa"/>
          </w:tcPr>
          <w:p w14:paraId="5956A973" w14:textId="77777777" w:rsidR="00752E78" w:rsidRPr="00892B2C" w:rsidRDefault="00752E78" w:rsidP="00892B2C">
            <w:pPr>
              <w:spacing w:line="276" w:lineRule="auto"/>
              <w:jc w:val="center"/>
              <w:rPr>
                <w:iCs/>
                <w:color w:val="000000" w:themeColor="text1"/>
              </w:rPr>
            </w:pPr>
            <w:r w:rsidRPr="00892B2C">
              <w:rPr>
                <w:iCs/>
                <w:color w:val="000000" w:themeColor="text1"/>
              </w:rPr>
              <w:t>Note di approfondimento</w:t>
            </w:r>
          </w:p>
        </w:tc>
      </w:tr>
      <w:tr w:rsidR="00752E78" w:rsidRPr="00554BFD" w14:paraId="50E35AF5" w14:textId="77777777" w:rsidTr="00892B2C">
        <w:tc>
          <w:tcPr>
            <w:tcW w:w="2961" w:type="dxa"/>
          </w:tcPr>
          <w:p w14:paraId="6EA248EE" w14:textId="77777777" w:rsidR="00752E78" w:rsidRDefault="00752E78" w:rsidP="001F5F07">
            <w:pPr>
              <w:spacing w:line="276" w:lineRule="auto"/>
              <w:rPr>
                <w:i/>
              </w:rPr>
            </w:pPr>
            <w:r>
              <w:rPr>
                <w:i/>
              </w:rPr>
              <w:t>Scrivere una bibliografia</w:t>
            </w:r>
          </w:p>
        </w:tc>
        <w:tc>
          <w:tcPr>
            <w:tcW w:w="1570" w:type="dxa"/>
          </w:tcPr>
          <w:p w14:paraId="62D4B97C" w14:textId="77777777" w:rsidR="00752E78" w:rsidRPr="0048036A" w:rsidRDefault="00752E78" w:rsidP="001F5F07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5091" w:type="dxa"/>
          </w:tcPr>
          <w:p w14:paraId="15DCC0F6" w14:textId="77777777" w:rsidR="00752E78" w:rsidRDefault="00752E78" w:rsidP="001F5F07">
            <w:pPr>
              <w:spacing w:line="276" w:lineRule="auto"/>
            </w:pPr>
            <w:r>
              <w:t>Tipi di bibliografia; definire uno standard; libri, articoli, capitolo o saggio; riferimenti a siti e documenti on-line; sitografia; altre fonti (questionario, interviste, testi legislativi)</w:t>
            </w:r>
          </w:p>
        </w:tc>
      </w:tr>
      <w:tr w:rsidR="00752E78" w14:paraId="2B0E2CF9" w14:textId="77777777" w:rsidTr="00892B2C">
        <w:tc>
          <w:tcPr>
            <w:tcW w:w="2961" w:type="dxa"/>
          </w:tcPr>
          <w:p w14:paraId="06A05C78" w14:textId="77777777" w:rsidR="00752E78" w:rsidRDefault="00752E78" w:rsidP="001F5F07">
            <w:pPr>
              <w:spacing w:line="276" w:lineRule="auto"/>
              <w:rPr>
                <w:i/>
              </w:rPr>
            </w:pPr>
            <w:r>
              <w:rPr>
                <w:i/>
              </w:rPr>
              <w:t>Come fare citazioni</w:t>
            </w:r>
          </w:p>
        </w:tc>
        <w:tc>
          <w:tcPr>
            <w:tcW w:w="1570" w:type="dxa"/>
          </w:tcPr>
          <w:p w14:paraId="510814ED" w14:textId="77777777" w:rsidR="00752E78" w:rsidRPr="0048036A" w:rsidRDefault="00752E78" w:rsidP="001F5F07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5091" w:type="dxa"/>
          </w:tcPr>
          <w:p w14:paraId="3E179DD1" w14:textId="77777777" w:rsidR="00752E78" w:rsidRDefault="00752E78" w:rsidP="001F5F07">
            <w:pPr>
              <w:spacing w:line="276" w:lineRule="auto"/>
            </w:pPr>
          </w:p>
        </w:tc>
      </w:tr>
      <w:tr w:rsidR="00752E78" w:rsidRPr="00554BFD" w14:paraId="2750C057" w14:textId="77777777" w:rsidTr="00892B2C">
        <w:tc>
          <w:tcPr>
            <w:tcW w:w="2961" w:type="dxa"/>
          </w:tcPr>
          <w:p w14:paraId="59E02253" w14:textId="77777777" w:rsidR="00752E78" w:rsidRDefault="00752E78" w:rsidP="001F5F07">
            <w:pPr>
              <w:spacing w:line="276" w:lineRule="auto"/>
              <w:rPr>
                <w:i/>
              </w:rPr>
            </w:pPr>
            <w:r>
              <w:rPr>
                <w:i/>
              </w:rPr>
              <w:t>Come fare le note</w:t>
            </w:r>
          </w:p>
        </w:tc>
        <w:tc>
          <w:tcPr>
            <w:tcW w:w="1570" w:type="dxa"/>
          </w:tcPr>
          <w:p w14:paraId="0691AA24" w14:textId="77777777" w:rsidR="00752E78" w:rsidRPr="0048036A" w:rsidRDefault="00752E78" w:rsidP="001F5F07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5091" w:type="dxa"/>
          </w:tcPr>
          <w:p w14:paraId="1D38CE58" w14:textId="77777777" w:rsidR="00752E78" w:rsidRDefault="00752E78" w:rsidP="001F5F07">
            <w:pPr>
              <w:spacing w:line="276" w:lineRule="auto"/>
            </w:pPr>
            <w:r>
              <w:t>Riferimenti bibliografici: sintetici nel testo e completi in bibliografi, note a piè di pagina</w:t>
            </w:r>
          </w:p>
        </w:tc>
      </w:tr>
      <w:tr w:rsidR="00752E78" w:rsidRPr="00554BFD" w14:paraId="2CE5F8B8" w14:textId="77777777" w:rsidTr="00892B2C">
        <w:tc>
          <w:tcPr>
            <w:tcW w:w="2961" w:type="dxa"/>
          </w:tcPr>
          <w:p w14:paraId="5FEF9030" w14:textId="77777777" w:rsidR="00752E78" w:rsidRDefault="00752E78" w:rsidP="001F5F07">
            <w:pPr>
              <w:spacing w:line="276" w:lineRule="auto"/>
              <w:rPr>
                <w:i/>
              </w:rPr>
            </w:pPr>
            <w:r>
              <w:rPr>
                <w:i/>
              </w:rPr>
              <w:t>Tipi di tesi</w:t>
            </w:r>
          </w:p>
        </w:tc>
        <w:tc>
          <w:tcPr>
            <w:tcW w:w="1570" w:type="dxa"/>
          </w:tcPr>
          <w:p w14:paraId="047B5F54" w14:textId="77777777" w:rsidR="00752E78" w:rsidRPr="0048036A" w:rsidRDefault="00752E78" w:rsidP="001F5F07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5091" w:type="dxa"/>
          </w:tcPr>
          <w:p w14:paraId="0C04BD7C" w14:textId="77777777" w:rsidR="00752E78" w:rsidRDefault="00752E78" w:rsidP="001F5F07">
            <w:pPr>
              <w:spacing w:line="276" w:lineRule="auto"/>
            </w:pPr>
            <w:r>
              <w:t>Secondo l’ordinamento universitario; compilativa o sperimentale</w:t>
            </w:r>
          </w:p>
        </w:tc>
      </w:tr>
      <w:tr w:rsidR="00752E78" w:rsidRPr="00554BFD" w14:paraId="4C4C2A85" w14:textId="77777777" w:rsidTr="00892B2C">
        <w:tc>
          <w:tcPr>
            <w:tcW w:w="2961" w:type="dxa"/>
          </w:tcPr>
          <w:p w14:paraId="0D8366F1" w14:textId="77777777" w:rsidR="00752E78" w:rsidRDefault="00752E78" w:rsidP="001F5F07">
            <w:pPr>
              <w:spacing w:line="276" w:lineRule="auto"/>
              <w:rPr>
                <w:i/>
              </w:rPr>
            </w:pPr>
            <w:r>
              <w:rPr>
                <w:i/>
              </w:rPr>
              <w:t>Pianificazione della tesi</w:t>
            </w:r>
          </w:p>
        </w:tc>
        <w:tc>
          <w:tcPr>
            <w:tcW w:w="1570" w:type="dxa"/>
          </w:tcPr>
          <w:p w14:paraId="0510D298" w14:textId="77777777" w:rsidR="00752E78" w:rsidRDefault="00752E78" w:rsidP="001F5F07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5091" w:type="dxa"/>
          </w:tcPr>
          <w:p w14:paraId="716BB6AE" w14:textId="77777777" w:rsidR="00752E78" w:rsidRDefault="00752E78" w:rsidP="001F5F07">
            <w:pPr>
              <w:spacing w:line="276" w:lineRule="auto"/>
            </w:pPr>
            <w:r>
              <w:t>Scelta dell’argomento; tempi richiesti; scelta del relatore; la scaletta; strumenti informatici</w:t>
            </w:r>
          </w:p>
        </w:tc>
      </w:tr>
      <w:tr w:rsidR="00752E78" w14:paraId="0629367F" w14:textId="77777777" w:rsidTr="00892B2C">
        <w:tc>
          <w:tcPr>
            <w:tcW w:w="2961" w:type="dxa"/>
          </w:tcPr>
          <w:p w14:paraId="21080D28" w14:textId="77777777" w:rsidR="00752E78" w:rsidRDefault="00752E78" w:rsidP="001F5F07">
            <w:pPr>
              <w:spacing w:line="276" w:lineRule="auto"/>
              <w:rPr>
                <w:i/>
              </w:rPr>
            </w:pPr>
            <w:r>
              <w:rPr>
                <w:i/>
              </w:rPr>
              <w:t>Struttura funzionale della tesi</w:t>
            </w:r>
          </w:p>
        </w:tc>
        <w:tc>
          <w:tcPr>
            <w:tcW w:w="1570" w:type="dxa"/>
          </w:tcPr>
          <w:p w14:paraId="4CED6D08" w14:textId="77777777" w:rsidR="00752E78" w:rsidRDefault="00752E78" w:rsidP="001F5F07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5091" w:type="dxa"/>
          </w:tcPr>
          <w:p w14:paraId="4B7C99E8" w14:textId="77777777" w:rsidR="00752E78" w:rsidRDefault="00752E78" w:rsidP="001F5F07">
            <w:pPr>
              <w:spacing w:line="276" w:lineRule="auto"/>
            </w:pPr>
          </w:p>
        </w:tc>
      </w:tr>
      <w:tr w:rsidR="00752E78" w:rsidRPr="00554BFD" w14:paraId="41341F5A" w14:textId="77777777" w:rsidTr="00892B2C">
        <w:tc>
          <w:tcPr>
            <w:tcW w:w="2961" w:type="dxa"/>
          </w:tcPr>
          <w:p w14:paraId="761C581C" w14:textId="77777777" w:rsidR="00752E78" w:rsidRDefault="00752E78" w:rsidP="001F5F07">
            <w:pPr>
              <w:spacing w:line="276" w:lineRule="auto"/>
              <w:rPr>
                <w:i/>
              </w:rPr>
            </w:pPr>
            <w:r>
              <w:rPr>
                <w:i/>
              </w:rPr>
              <w:t>Struttura del testo</w:t>
            </w:r>
          </w:p>
        </w:tc>
        <w:tc>
          <w:tcPr>
            <w:tcW w:w="1570" w:type="dxa"/>
          </w:tcPr>
          <w:p w14:paraId="386D304B" w14:textId="77777777" w:rsidR="00752E78" w:rsidRDefault="00752E78" w:rsidP="001F5F07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5091" w:type="dxa"/>
          </w:tcPr>
          <w:p w14:paraId="4FE28C7B" w14:textId="77777777" w:rsidR="00752E78" w:rsidRDefault="00752E78" w:rsidP="001F5F07">
            <w:pPr>
              <w:spacing w:line="276" w:lineRule="auto"/>
            </w:pPr>
            <w:r>
              <w:t xml:space="preserve">Titoli e livelli; paragrafi e stili; fasi di lavoro e visualizzazione del testo;  </w:t>
            </w:r>
          </w:p>
        </w:tc>
      </w:tr>
      <w:tr w:rsidR="00752E78" w14:paraId="70FDFDA2" w14:textId="77777777" w:rsidTr="00892B2C">
        <w:tc>
          <w:tcPr>
            <w:tcW w:w="2961" w:type="dxa"/>
          </w:tcPr>
          <w:p w14:paraId="07A3A347" w14:textId="77777777" w:rsidR="00752E78" w:rsidRDefault="00752E78" w:rsidP="001F5F07">
            <w:pPr>
              <w:spacing w:line="276" w:lineRule="auto"/>
              <w:rPr>
                <w:i/>
              </w:rPr>
            </w:pPr>
            <w:r>
              <w:rPr>
                <w:i/>
              </w:rPr>
              <w:t>Indice o sommario</w:t>
            </w:r>
          </w:p>
        </w:tc>
        <w:tc>
          <w:tcPr>
            <w:tcW w:w="1570" w:type="dxa"/>
          </w:tcPr>
          <w:p w14:paraId="2BBB9DA1" w14:textId="77777777" w:rsidR="00752E78" w:rsidRDefault="00752E78" w:rsidP="001F5F07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5091" w:type="dxa"/>
          </w:tcPr>
          <w:p w14:paraId="579B043A" w14:textId="77777777" w:rsidR="00752E78" w:rsidRDefault="00752E78" w:rsidP="001F5F07">
            <w:pPr>
              <w:spacing w:line="276" w:lineRule="auto"/>
            </w:pPr>
          </w:p>
        </w:tc>
      </w:tr>
      <w:tr w:rsidR="00752E78" w:rsidRPr="00554BFD" w14:paraId="3879468A" w14:textId="77777777" w:rsidTr="00892B2C">
        <w:tc>
          <w:tcPr>
            <w:tcW w:w="2961" w:type="dxa"/>
          </w:tcPr>
          <w:p w14:paraId="5AF82483" w14:textId="77777777" w:rsidR="00752E78" w:rsidRPr="00892B2C" w:rsidRDefault="00752E78" w:rsidP="001F5F07">
            <w:pPr>
              <w:spacing w:line="276" w:lineRule="auto"/>
              <w:rPr>
                <w:i/>
              </w:rPr>
            </w:pPr>
            <w:r w:rsidRPr="00892B2C">
              <w:rPr>
                <w:i/>
              </w:rPr>
              <w:t>Caratteri e composizione tipografica</w:t>
            </w:r>
          </w:p>
        </w:tc>
        <w:tc>
          <w:tcPr>
            <w:tcW w:w="1570" w:type="dxa"/>
          </w:tcPr>
          <w:p w14:paraId="7C9DAEBF" w14:textId="77777777" w:rsidR="00752E78" w:rsidRPr="00892B2C" w:rsidRDefault="00752E78" w:rsidP="001F5F07">
            <w:pPr>
              <w:spacing w:line="276" w:lineRule="auto"/>
              <w:jc w:val="center"/>
              <w:rPr>
                <w:iCs/>
              </w:rPr>
            </w:pPr>
            <w:r w:rsidRPr="00892B2C">
              <w:rPr>
                <w:iCs/>
              </w:rPr>
              <w:t>10</w:t>
            </w:r>
          </w:p>
        </w:tc>
        <w:tc>
          <w:tcPr>
            <w:tcW w:w="5091" w:type="dxa"/>
          </w:tcPr>
          <w:p w14:paraId="4845CA93" w14:textId="77777777" w:rsidR="00752E78" w:rsidRPr="00892B2C" w:rsidRDefault="00752E78" w:rsidP="001F5F07">
            <w:pPr>
              <w:spacing w:line="276" w:lineRule="auto"/>
            </w:pPr>
            <w:r w:rsidRPr="00892B2C">
              <w:t>Stili di carattere; formato della tesi (carattere, margini, interlinea), varianti di carattere (corsivo, grassetto, sottolineato e combinazioni), combinazione di tasti</w:t>
            </w:r>
          </w:p>
        </w:tc>
      </w:tr>
      <w:tr w:rsidR="00752E78" w:rsidRPr="00554BFD" w14:paraId="7FC72A8C" w14:textId="77777777" w:rsidTr="00892B2C">
        <w:tc>
          <w:tcPr>
            <w:tcW w:w="2961" w:type="dxa"/>
          </w:tcPr>
          <w:p w14:paraId="1F93ED82" w14:textId="4E705269" w:rsidR="00752E78" w:rsidRPr="00892B2C" w:rsidRDefault="00644BC6" w:rsidP="001F5F07">
            <w:pPr>
              <w:spacing w:line="276" w:lineRule="auto"/>
              <w:rPr>
                <w:i/>
              </w:rPr>
            </w:pPr>
            <w:r w:rsidRPr="00892B2C">
              <w:rPr>
                <w:i/>
              </w:rPr>
              <w:t>Appunti</w:t>
            </w:r>
          </w:p>
        </w:tc>
        <w:tc>
          <w:tcPr>
            <w:tcW w:w="1570" w:type="dxa"/>
          </w:tcPr>
          <w:p w14:paraId="090B51BF" w14:textId="1AD4C70E" w:rsidR="00752E78" w:rsidRPr="00892B2C" w:rsidRDefault="00644BC6" w:rsidP="001F5F07">
            <w:pPr>
              <w:spacing w:line="276" w:lineRule="auto"/>
              <w:jc w:val="center"/>
              <w:rPr>
                <w:iCs/>
              </w:rPr>
            </w:pPr>
            <w:r w:rsidRPr="00892B2C">
              <w:rPr>
                <w:iCs/>
              </w:rPr>
              <w:t>10</w:t>
            </w:r>
          </w:p>
        </w:tc>
        <w:tc>
          <w:tcPr>
            <w:tcW w:w="5091" w:type="dxa"/>
          </w:tcPr>
          <w:p w14:paraId="23924737" w14:textId="29ECF532" w:rsidR="00644BC6" w:rsidRPr="00892B2C" w:rsidRDefault="00752E78" w:rsidP="001F5F07">
            <w:pPr>
              <w:spacing w:line="276" w:lineRule="auto"/>
            </w:pPr>
            <w:r w:rsidRPr="00892B2C">
              <w:t>Workbook (agenda, progetto, procedure, cartelle, web, schedatura del materiale, elementi, glossario); ritagli elettronici; raccolta di riferimenti bibliografici</w:t>
            </w:r>
            <w:r w:rsidR="00644BC6" w:rsidRPr="00892B2C">
              <w:t xml:space="preserve">. </w:t>
            </w:r>
          </w:p>
          <w:p w14:paraId="124BC4BC" w14:textId="11FC8DC4" w:rsidR="00752E78" w:rsidRPr="00892B2C" w:rsidRDefault="00644BC6" w:rsidP="001F5F07">
            <w:pPr>
              <w:spacing w:line="276" w:lineRule="auto"/>
            </w:pPr>
            <w:r w:rsidRPr="00892B2C">
              <w:lastRenderedPageBreak/>
              <w:t>Mirko: praticamente tutti i contenuti (a parte "Copie di</w:t>
            </w:r>
            <w:r w:rsidRPr="00892B2C">
              <w:br/>
              <w:t>sicurezza", che però è meno di una pagina: pp. 62-63) rientrano in</w:t>
            </w:r>
            <w:r w:rsidRPr="00892B2C">
              <w:br/>
              <w:t>"Appunti" (pp. 53-62). Anche la sezione "Raccogliere riferimenti</w:t>
            </w:r>
            <w:r w:rsidRPr="00892B2C">
              <w:br/>
              <w:t>bibliografici" (meno di una pagina, a p. 62) dice solo come registrali</w:t>
            </w:r>
            <w:r w:rsidRPr="00892B2C">
              <w:br/>
              <w:t>su file.</w:t>
            </w:r>
          </w:p>
        </w:tc>
      </w:tr>
      <w:tr w:rsidR="00752E78" w14:paraId="321CB14E" w14:textId="77777777" w:rsidTr="00892B2C">
        <w:tc>
          <w:tcPr>
            <w:tcW w:w="2961" w:type="dxa"/>
          </w:tcPr>
          <w:p w14:paraId="16B83D4A" w14:textId="77777777" w:rsidR="00752E78" w:rsidRDefault="00752E78" w:rsidP="001F5F07">
            <w:pPr>
              <w:spacing w:line="276" w:lineRule="auto"/>
              <w:rPr>
                <w:i/>
              </w:rPr>
            </w:pPr>
            <w:r>
              <w:rPr>
                <w:i/>
              </w:rPr>
              <w:lastRenderedPageBreak/>
              <w:t>Elementi funzionali alla leggibilità</w:t>
            </w:r>
          </w:p>
        </w:tc>
        <w:tc>
          <w:tcPr>
            <w:tcW w:w="1570" w:type="dxa"/>
          </w:tcPr>
          <w:p w14:paraId="3514003F" w14:textId="77777777" w:rsidR="00752E78" w:rsidRDefault="00752E78" w:rsidP="001F5F07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21</w:t>
            </w:r>
          </w:p>
        </w:tc>
        <w:tc>
          <w:tcPr>
            <w:tcW w:w="5091" w:type="dxa"/>
          </w:tcPr>
          <w:p w14:paraId="5B5A4BD9" w14:textId="77777777" w:rsidR="00752E78" w:rsidRDefault="00752E78" w:rsidP="001F5F07">
            <w:pPr>
              <w:spacing w:line="276" w:lineRule="auto"/>
            </w:pPr>
            <w:r>
              <w:t>Liste, tabelle, grafici</w:t>
            </w:r>
          </w:p>
        </w:tc>
      </w:tr>
      <w:tr w:rsidR="00752E78" w:rsidRPr="00554BFD" w14:paraId="013DA6CD" w14:textId="77777777" w:rsidTr="00892B2C">
        <w:tc>
          <w:tcPr>
            <w:tcW w:w="2961" w:type="dxa"/>
          </w:tcPr>
          <w:p w14:paraId="11CABF47" w14:textId="77777777" w:rsidR="00752E78" w:rsidRDefault="00752E78" w:rsidP="001F5F07">
            <w:pPr>
              <w:spacing w:line="276" w:lineRule="auto"/>
              <w:rPr>
                <w:i/>
              </w:rPr>
            </w:pPr>
            <w:r>
              <w:rPr>
                <w:i/>
              </w:rPr>
              <w:t>Funzioni utili di trattamento del testo</w:t>
            </w:r>
          </w:p>
        </w:tc>
        <w:tc>
          <w:tcPr>
            <w:tcW w:w="1570" w:type="dxa"/>
          </w:tcPr>
          <w:p w14:paraId="2A18B447" w14:textId="77777777" w:rsidR="00752E78" w:rsidRDefault="00752E78" w:rsidP="001F5F07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11</w:t>
            </w:r>
          </w:p>
        </w:tc>
        <w:tc>
          <w:tcPr>
            <w:tcW w:w="5091" w:type="dxa"/>
          </w:tcPr>
          <w:p w14:paraId="10C8C516" w14:textId="77777777" w:rsidR="00752E78" w:rsidRDefault="00752E78" w:rsidP="001F5F07">
            <w:pPr>
              <w:spacing w:line="276" w:lineRule="auto"/>
            </w:pPr>
            <w:r>
              <w:t>Ricerca e sostituzione; controllo ortografico; copia e incolla; elenchi; note a piè di pagina; revisione</w:t>
            </w:r>
          </w:p>
        </w:tc>
      </w:tr>
    </w:tbl>
    <w:p w14:paraId="10A374DD" w14:textId="77777777" w:rsidR="00B74FFE" w:rsidRDefault="00B74FFE" w:rsidP="00752E78">
      <w:pPr>
        <w:rPr>
          <w:b/>
          <w:lang w:val="it-IT"/>
        </w:rPr>
      </w:pPr>
    </w:p>
    <w:p w14:paraId="1161A4EB" w14:textId="77777777" w:rsidR="00B74FFE" w:rsidRDefault="00B74FFE" w:rsidP="00752E78">
      <w:pPr>
        <w:rPr>
          <w:b/>
          <w:lang w:val="it-IT"/>
        </w:rPr>
      </w:pPr>
    </w:p>
    <w:p w14:paraId="4252D683" w14:textId="69C6F994" w:rsidR="00752E78" w:rsidRDefault="00752E78" w:rsidP="00752E78">
      <w:pPr>
        <w:rPr>
          <w:b/>
          <w:lang w:val="it-IT"/>
        </w:rPr>
      </w:pPr>
      <w:r w:rsidRPr="00752E78">
        <w:rPr>
          <w:b/>
          <w:lang w:val="it-IT"/>
        </w:rPr>
        <w:t>Descrizione breve del testo</w:t>
      </w:r>
    </w:p>
    <w:p w14:paraId="623FE5EE" w14:textId="77777777" w:rsidR="00892B2C" w:rsidRPr="00752E78" w:rsidRDefault="00892B2C" w:rsidP="00752E78">
      <w:pPr>
        <w:rPr>
          <w:b/>
          <w:lang w:val="it-IT"/>
        </w:rPr>
      </w:pPr>
    </w:p>
    <w:p w14:paraId="7EFC35DE" w14:textId="4AB99178" w:rsidR="00752E78" w:rsidRPr="00752E78" w:rsidRDefault="003E69C5" w:rsidP="00752E78">
      <w:pPr>
        <w:rPr>
          <w:lang w:val="it-IT"/>
        </w:rPr>
      </w:pPr>
      <w:r>
        <w:rPr>
          <w:noProof/>
          <w:lang w:val="it-IT"/>
        </w:rPr>
        <w:drawing>
          <wp:anchor distT="0" distB="0" distL="114300" distR="114300" simplePos="0" relativeHeight="251658240" behindDoc="1" locked="0" layoutInCell="1" allowOverlap="1" wp14:anchorId="4C0E81E8" wp14:editId="060843AB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1264920" cy="1903095"/>
            <wp:effectExtent l="0" t="0" r="0" b="1905"/>
            <wp:wrapTight wrapText="bothSides">
              <wp:wrapPolygon edited="0">
                <wp:start x="0" y="0"/>
                <wp:lineTo x="0" y="21405"/>
                <wp:lineTo x="21145" y="21405"/>
                <wp:lineTo x="21145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2E78" w:rsidRPr="00752E78">
        <w:rPr>
          <w:lang w:val="it-IT"/>
        </w:rPr>
        <w:t>Il manuale spiega come impostare e realizzare tesi di laurea triennale, specialistica o di dottorato. Si rivolge a laureandi, ma anche studenti impegnati in tesine e relazioni.</w:t>
      </w:r>
    </w:p>
    <w:p w14:paraId="2CAB78BD" w14:textId="77777777" w:rsidR="00752E78" w:rsidRPr="00752E78" w:rsidRDefault="00752E78" w:rsidP="00752E78">
      <w:pPr>
        <w:rPr>
          <w:lang w:val="it-IT"/>
        </w:rPr>
      </w:pPr>
      <w:r w:rsidRPr="00752E78">
        <w:rPr>
          <w:lang w:val="it-IT"/>
        </w:rPr>
        <w:t>I contenuti principali del volume sono: impostare e scrivere il testo, organizzare e gestire idee e materiali, cercare informazioni online.</w:t>
      </w:r>
    </w:p>
    <w:p w14:paraId="4943C480" w14:textId="77777777" w:rsidR="00752E78" w:rsidRPr="00752E78" w:rsidRDefault="00752E78" w:rsidP="00752E78">
      <w:pPr>
        <w:rPr>
          <w:lang w:val="it-IT"/>
        </w:rPr>
      </w:pPr>
      <w:r w:rsidRPr="00752E78">
        <w:rPr>
          <w:lang w:val="it-IT"/>
        </w:rPr>
        <w:t>Lo stile è chiaro e immediato.</w:t>
      </w:r>
    </w:p>
    <w:p w14:paraId="7B455CFB" w14:textId="677C614B" w:rsidR="003126CF" w:rsidRPr="00752E78" w:rsidRDefault="00752E78">
      <w:pPr>
        <w:rPr>
          <w:lang w:val="it-IT"/>
        </w:rPr>
      </w:pPr>
      <w:r w:rsidRPr="00752E78">
        <w:rPr>
          <w:lang w:val="it-IT"/>
        </w:rPr>
        <w:t>Il libro è arricchito da due file in formato doc e pdf scaricabili dalla Biblioteca Multimediale del sito dell'editore.</w:t>
      </w:r>
    </w:p>
    <w:sectPr w:rsidR="003126CF" w:rsidRPr="00752E78" w:rsidSect="00C21A79">
      <w:head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7585C" w14:textId="77777777" w:rsidR="00DE3AD2" w:rsidRDefault="00DE3AD2" w:rsidP="00B74FFE">
      <w:r>
        <w:separator/>
      </w:r>
    </w:p>
  </w:endnote>
  <w:endnote w:type="continuationSeparator" w:id="0">
    <w:p w14:paraId="0D36DB4B" w14:textId="77777777" w:rsidR="00DE3AD2" w:rsidRDefault="00DE3AD2" w:rsidP="00B74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6E933" w14:textId="77777777" w:rsidR="00DE3AD2" w:rsidRDefault="00DE3AD2" w:rsidP="00B74FFE">
      <w:r>
        <w:separator/>
      </w:r>
    </w:p>
  </w:footnote>
  <w:footnote w:type="continuationSeparator" w:id="0">
    <w:p w14:paraId="09560BA1" w14:textId="77777777" w:rsidR="00DE3AD2" w:rsidRDefault="00DE3AD2" w:rsidP="00B74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69D28" w14:textId="77777777" w:rsidR="00B74FFE" w:rsidRPr="00B74FFE" w:rsidRDefault="00B74FFE" w:rsidP="00B74FFE">
    <w:pPr>
      <w:shd w:val="clear" w:color="auto" w:fill="FFFFFF"/>
      <w:rPr>
        <w:rFonts w:ascii="Verdana" w:eastAsia="Times New Roman" w:hAnsi="Verdana" w:cs="Times New Roman"/>
        <w:color w:val="333333"/>
        <w:lang w:val="it-IT" w:eastAsia="it-IT"/>
      </w:rPr>
    </w:pPr>
    <w:r w:rsidRPr="00B74FFE">
      <w:rPr>
        <w:rFonts w:ascii="Calibri" w:hAnsi="Calibri" w:cs="Calibri"/>
        <w:sz w:val="20"/>
        <w:szCs w:val="20"/>
        <w:lang w:val="it-IT"/>
      </w:rPr>
      <w:t>Progetto Univers-</w:t>
    </w:r>
    <w:r w:rsidRPr="00B74FFE">
      <w:rPr>
        <w:rFonts w:ascii="Calibri" w:hAnsi="Calibri" w:cs="Calibri"/>
        <w:color w:val="000000" w:themeColor="text1"/>
        <w:sz w:val="20"/>
        <w:szCs w:val="20"/>
        <w:lang w:val="it-IT"/>
      </w:rPr>
      <w:t xml:space="preserve">Ita -  </w:t>
    </w:r>
    <w:hyperlink r:id="rId1" w:history="1">
      <w:r w:rsidRPr="00B74FFE">
        <w:rPr>
          <w:rFonts w:ascii="Calibri" w:eastAsia="Times New Roman" w:hAnsi="Calibri" w:cs="Calibri"/>
          <w:color w:val="000000" w:themeColor="text1"/>
          <w:sz w:val="20"/>
          <w:szCs w:val="20"/>
          <w:lang w:val="it-IT" w:eastAsia="it-IT"/>
        </w:rPr>
        <w:t>L’italiano scritto degli studenti universitari: quadro sociolinguistico, tendenze tipologiche, implicazioni didattiche</w:t>
      </w:r>
    </w:hyperlink>
    <w:r w:rsidRPr="00B74FFE">
      <w:rPr>
        <w:rFonts w:ascii="Calibri" w:eastAsia="Times New Roman" w:hAnsi="Calibri" w:cs="Calibri"/>
        <w:color w:val="000000" w:themeColor="text1"/>
        <w:sz w:val="20"/>
        <w:szCs w:val="20"/>
        <w:lang w:val="it-IT" w:eastAsia="it-IT"/>
      </w:rPr>
      <w:t xml:space="preserve"> </w:t>
    </w:r>
    <w:r w:rsidRPr="00B74FFE">
      <w:rPr>
        <w:rFonts w:ascii="Calibri" w:hAnsi="Calibri" w:cs="Calibri"/>
        <w:color w:val="333333"/>
        <w:sz w:val="20"/>
        <w:szCs w:val="20"/>
        <w:shd w:val="clear" w:color="auto" w:fill="FFFFFF"/>
        <w:lang w:val="it-IT"/>
      </w:rPr>
      <w:t xml:space="preserve">(Prot 2017LAP429) </w:t>
    </w:r>
  </w:p>
  <w:p w14:paraId="7247C725" w14:textId="77777777" w:rsidR="00B74FFE" w:rsidRPr="002323EE" w:rsidRDefault="00B74FFE" w:rsidP="00B74FFE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4A4484D0" w14:textId="60DA088B" w:rsidR="00B74FFE" w:rsidRPr="00B74FFE" w:rsidRDefault="00B74FFE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051A3"/>
    <w:multiLevelType w:val="multilevel"/>
    <w:tmpl w:val="CAA0E00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HAnsi" w:hint="default"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Arial" w:hAnsi="Arial" w:cs="Arial" w:hint="default"/>
        <w:color w:val="000000"/>
        <w:sz w:val="1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Arial" w:hAnsi="Arial" w:cs="Arial" w:hint="default"/>
        <w:color w:val="000000"/>
        <w:sz w:val="18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Arial" w:hAnsi="Arial" w:cs="Arial" w:hint="default"/>
        <w:color w:val="000000"/>
        <w:sz w:val="1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Arial" w:hAnsi="Arial" w:cs="Arial" w:hint="default"/>
        <w:color w:val="000000"/>
        <w:sz w:val="18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Arial" w:hAnsi="Arial" w:cs="Arial" w:hint="default"/>
        <w:color w:val="000000"/>
        <w:sz w:val="1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Arial" w:hAnsi="Arial" w:cs="Arial" w:hint="default"/>
        <w:color w:val="000000"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Arial" w:hAnsi="Arial" w:cs="Arial" w:hint="default"/>
        <w:color w:val="000000"/>
        <w:sz w:val="18"/>
      </w:rPr>
    </w:lvl>
  </w:abstractNum>
  <w:abstractNum w:abstractNumId="1" w15:restartNumberingAfterBreak="0">
    <w:nsid w:val="354A108B"/>
    <w:multiLevelType w:val="multilevel"/>
    <w:tmpl w:val="3236A2D4"/>
    <w:lvl w:ilvl="0">
      <w:start w:val="6"/>
      <w:numFmt w:val="decimal"/>
      <w:lvlText w:val="%1"/>
      <w:lvlJc w:val="left"/>
      <w:pPr>
        <w:ind w:left="720" w:hanging="360"/>
      </w:pPr>
      <w:rPr>
        <w:rFonts w:asciiTheme="minorHAnsi" w:hAnsiTheme="minorHAnsi" w:cstheme="minorHAnsi" w:hint="default"/>
        <w:color w:val="00000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HAnsi" w:hint="default"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Arial" w:hAnsi="Arial" w:cs="Arial" w:hint="default"/>
        <w:color w:val="000000"/>
        <w:sz w:val="1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Arial" w:hAnsi="Arial" w:cs="Arial" w:hint="default"/>
        <w:color w:val="000000"/>
        <w:sz w:val="18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Arial" w:hAnsi="Arial" w:cs="Arial" w:hint="default"/>
        <w:color w:val="000000"/>
        <w:sz w:val="1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Arial" w:hAnsi="Arial" w:cs="Arial" w:hint="default"/>
        <w:color w:val="000000"/>
        <w:sz w:val="18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Arial" w:hAnsi="Arial" w:cs="Arial" w:hint="default"/>
        <w:color w:val="000000"/>
        <w:sz w:val="1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Arial" w:hAnsi="Arial" w:cs="Arial" w:hint="default"/>
        <w:color w:val="000000"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Arial" w:hAnsi="Arial" w:cs="Arial" w:hint="default"/>
        <w:color w:val="000000"/>
        <w:sz w:val="18"/>
      </w:rPr>
    </w:lvl>
  </w:abstractNum>
  <w:abstractNum w:abstractNumId="2" w15:restartNumberingAfterBreak="0">
    <w:nsid w:val="6232668E"/>
    <w:multiLevelType w:val="multilevel"/>
    <w:tmpl w:val="01765DD4"/>
    <w:lvl w:ilvl="0">
      <w:start w:val="7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HAnsi" w:hint="default"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Arial" w:hAnsi="Arial" w:cs="Arial" w:hint="default"/>
        <w:color w:val="000000"/>
        <w:sz w:val="1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Arial" w:hAnsi="Arial" w:cs="Arial" w:hint="default"/>
        <w:color w:val="000000"/>
        <w:sz w:val="18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Arial" w:hAnsi="Arial" w:cs="Arial" w:hint="default"/>
        <w:color w:val="000000"/>
        <w:sz w:val="1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Arial" w:hAnsi="Arial" w:cs="Arial" w:hint="default"/>
        <w:color w:val="000000"/>
        <w:sz w:val="18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Arial" w:hAnsi="Arial" w:cs="Arial" w:hint="default"/>
        <w:color w:val="000000"/>
        <w:sz w:val="1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Arial" w:hAnsi="Arial" w:cs="Arial" w:hint="default"/>
        <w:color w:val="000000"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Arial" w:hAnsi="Arial" w:cs="Arial" w:hint="default"/>
        <w:color w:val="000000"/>
        <w:sz w:val="18"/>
      </w:rPr>
    </w:lvl>
  </w:abstractNum>
  <w:num w:numId="1" w16cid:durableId="1181505592">
    <w:abstractNumId w:val="0"/>
  </w:num>
  <w:num w:numId="2" w16cid:durableId="1552837898">
    <w:abstractNumId w:val="1"/>
  </w:num>
  <w:num w:numId="3" w16cid:durableId="11113161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28"/>
    <w:rsid w:val="00093712"/>
    <w:rsid w:val="003126CF"/>
    <w:rsid w:val="00315327"/>
    <w:rsid w:val="00322128"/>
    <w:rsid w:val="003E2E8C"/>
    <w:rsid w:val="003E69C5"/>
    <w:rsid w:val="00412FF6"/>
    <w:rsid w:val="00554BFD"/>
    <w:rsid w:val="00644BC6"/>
    <w:rsid w:val="006F7391"/>
    <w:rsid w:val="00752E78"/>
    <w:rsid w:val="007E1BA8"/>
    <w:rsid w:val="00824A9C"/>
    <w:rsid w:val="00892B2C"/>
    <w:rsid w:val="00A236DB"/>
    <w:rsid w:val="00B74FFE"/>
    <w:rsid w:val="00DE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1A5E"/>
  <w15:chartTrackingRefBased/>
  <w15:docId w15:val="{B9DF7FE8-61A5-834E-BD56-A67CBE85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52E78"/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52E7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52E78"/>
    <w:pPr>
      <w:ind w:left="720"/>
      <w:contextualSpacing/>
    </w:pPr>
    <w:rPr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74F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FFE"/>
  </w:style>
  <w:style w:type="paragraph" w:styleId="Pidipagina">
    <w:name w:val="footer"/>
    <w:basedOn w:val="Normale"/>
    <w:link w:val="PidipaginaCarattere"/>
    <w:uiPriority w:val="99"/>
    <w:unhideWhenUsed/>
    <w:rsid w:val="00B74F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www.francoangeli.it/Area_Multimediale/elenco_libri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9</cp:revision>
  <dcterms:created xsi:type="dcterms:W3CDTF">2018-09-06T23:03:00Z</dcterms:created>
  <dcterms:modified xsi:type="dcterms:W3CDTF">2025-01-08T20:47:00Z</dcterms:modified>
</cp:coreProperties>
</file>