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2C931" w14:textId="00DF5903" w:rsidR="00C701DA" w:rsidRPr="00C701DA" w:rsidRDefault="00C701DA" w:rsidP="00C701DA">
      <w:pPr>
        <w:jc w:val="center"/>
        <w:rPr>
          <w:b/>
          <w:sz w:val="32"/>
          <w:szCs w:val="32"/>
          <w:lang w:val="it-IT"/>
        </w:rPr>
      </w:pPr>
      <w:r w:rsidRPr="00C701DA">
        <w:rPr>
          <w:b/>
          <w:sz w:val="32"/>
          <w:szCs w:val="32"/>
          <w:lang w:val="it-IT"/>
        </w:rPr>
        <w:t xml:space="preserve">Scheda di analisi </w:t>
      </w:r>
      <w:proofErr w:type="spellStart"/>
      <w:r w:rsidR="00DF0DCA">
        <w:rPr>
          <w:b/>
          <w:sz w:val="32"/>
          <w:szCs w:val="32"/>
          <w:lang w:val="it-IT"/>
        </w:rPr>
        <w:t>Tafà</w:t>
      </w:r>
      <w:proofErr w:type="spellEnd"/>
      <w:r w:rsidR="00DF0DCA">
        <w:rPr>
          <w:b/>
          <w:sz w:val="32"/>
          <w:szCs w:val="32"/>
          <w:lang w:val="it-IT"/>
        </w:rPr>
        <w:t xml:space="preserve"> (2004)</w:t>
      </w:r>
    </w:p>
    <w:p w14:paraId="2CAD4EB1" w14:textId="77777777" w:rsidR="00C701DA" w:rsidRPr="00C701DA" w:rsidRDefault="00C701DA" w:rsidP="00C701DA">
      <w:pPr>
        <w:rPr>
          <w:lang w:val="it-IT"/>
        </w:rPr>
      </w:pPr>
    </w:p>
    <w:p w14:paraId="0FB0B9BD" w14:textId="77777777" w:rsidR="00C701DA" w:rsidRPr="00C701DA" w:rsidRDefault="00C701DA" w:rsidP="00C701DA">
      <w:pPr>
        <w:rPr>
          <w:lang w:val="it-IT"/>
        </w:rPr>
      </w:pPr>
    </w:p>
    <w:tbl>
      <w:tblPr>
        <w:tblStyle w:val="Grigliatabella"/>
        <w:tblW w:w="0" w:type="auto"/>
        <w:tblLook w:val="04A0" w:firstRow="1" w:lastRow="0" w:firstColumn="1" w:lastColumn="0" w:noHBand="0" w:noVBand="1"/>
      </w:tblPr>
      <w:tblGrid>
        <w:gridCol w:w="3397"/>
        <w:gridCol w:w="1701"/>
        <w:gridCol w:w="4524"/>
      </w:tblGrid>
      <w:tr w:rsidR="00C701DA" w:rsidRPr="00A57FD7" w14:paraId="20E7F40A" w14:textId="77777777" w:rsidTr="00DF0DCA">
        <w:tc>
          <w:tcPr>
            <w:tcW w:w="3397" w:type="dxa"/>
          </w:tcPr>
          <w:p w14:paraId="09D24E8C" w14:textId="77777777" w:rsidR="00C701DA" w:rsidRPr="00DF0DCA" w:rsidRDefault="00C701DA" w:rsidP="00483771">
            <w:pPr>
              <w:spacing w:line="276" w:lineRule="auto"/>
              <w:rPr>
                <w:b/>
                <w:sz w:val="20"/>
                <w:szCs w:val="20"/>
              </w:rPr>
            </w:pPr>
            <w:r w:rsidRPr="00DF0DCA">
              <w:rPr>
                <w:b/>
                <w:sz w:val="20"/>
                <w:szCs w:val="20"/>
              </w:rPr>
              <w:t>Titolo</w:t>
            </w:r>
          </w:p>
        </w:tc>
        <w:tc>
          <w:tcPr>
            <w:tcW w:w="6225" w:type="dxa"/>
            <w:gridSpan w:val="2"/>
          </w:tcPr>
          <w:p w14:paraId="641BFDE4" w14:textId="77777777" w:rsidR="00C701DA" w:rsidRPr="00DF0DCA" w:rsidRDefault="00C701DA" w:rsidP="00483771">
            <w:pPr>
              <w:spacing w:line="276" w:lineRule="auto"/>
              <w:jc w:val="both"/>
              <w:rPr>
                <w:b/>
                <w:i/>
                <w:iCs/>
                <w:color w:val="000000" w:themeColor="text1"/>
                <w:sz w:val="20"/>
                <w:szCs w:val="20"/>
              </w:rPr>
            </w:pPr>
            <w:r w:rsidRPr="00DF0DCA">
              <w:rPr>
                <w:b/>
                <w:i/>
                <w:iCs/>
                <w:color w:val="000000" w:themeColor="text1"/>
                <w:sz w:val="20"/>
                <w:szCs w:val="20"/>
              </w:rPr>
              <w:t>È il momento di laurearsi in Psicologia: il progetto, la tesi, la ricerca bibliografica</w:t>
            </w:r>
          </w:p>
        </w:tc>
      </w:tr>
      <w:tr w:rsidR="00C701DA" w:rsidRPr="00A57FD7" w14:paraId="2CAA1954" w14:textId="77777777" w:rsidTr="00DF0DCA">
        <w:tc>
          <w:tcPr>
            <w:tcW w:w="3397" w:type="dxa"/>
          </w:tcPr>
          <w:p w14:paraId="7D89DFCC" w14:textId="77777777" w:rsidR="00C701DA" w:rsidRPr="00DF0DCA" w:rsidRDefault="00C701DA" w:rsidP="00483771">
            <w:pPr>
              <w:spacing w:line="276" w:lineRule="auto"/>
              <w:rPr>
                <w:b/>
                <w:sz w:val="20"/>
                <w:szCs w:val="20"/>
              </w:rPr>
            </w:pPr>
            <w:r w:rsidRPr="00DF0DCA">
              <w:rPr>
                <w:b/>
                <w:sz w:val="20"/>
                <w:szCs w:val="20"/>
              </w:rPr>
              <w:t>Autore/-i</w:t>
            </w:r>
          </w:p>
        </w:tc>
        <w:tc>
          <w:tcPr>
            <w:tcW w:w="6225" w:type="dxa"/>
            <w:gridSpan w:val="2"/>
          </w:tcPr>
          <w:p w14:paraId="2D5B8FD8" w14:textId="77777777" w:rsidR="00C701DA" w:rsidRPr="00DF0DCA" w:rsidRDefault="00C701DA" w:rsidP="00483771">
            <w:pPr>
              <w:spacing w:line="276" w:lineRule="auto"/>
              <w:rPr>
                <w:i/>
                <w:iCs/>
                <w:color w:val="000000" w:themeColor="text1"/>
                <w:sz w:val="20"/>
                <w:szCs w:val="20"/>
              </w:rPr>
            </w:pPr>
            <w:r w:rsidRPr="00DF0DCA">
              <w:rPr>
                <w:i/>
                <w:iCs/>
                <w:color w:val="000000" w:themeColor="text1"/>
                <w:sz w:val="20"/>
                <w:szCs w:val="20"/>
              </w:rPr>
              <w:t xml:space="preserve">Mimma </w:t>
            </w:r>
            <w:proofErr w:type="spellStart"/>
            <w:r w:rsidRPr="00DF0DCA">
              <w:rPr>
                <w:i/>
                <w:iCs/>
                <w:color w:val="000000" w:themeColor="text1"/>
                <w:sz w:val="20"/>
                <w:szCs w:val="20"/>
              </w:rPr>
              <w:t>Tafà</w:t>
            </w:r>
            <w:proofErr w:type="spellEnd"/>
            <w:r w:rsidRPr="00DF0DCA">
              <w:rPr>
                <w:i/>
                <w:iCs/>
                <w:color w:val="000000" w:themeColor="text1"/>
                <w:sz w:val="20"/>
                <w:szCs w:val="20"/>
              </w:rPr>
              <w:t xml:space="preserve"> (a cura di)</w:t>
            </w:r>
          </w:p>
        </w:tc>
      </w:tr>
      <w:tr w:rsidR="00C701DA" w:rsidRPr="00DF0DCA" w14:paraId="75E79B7A" w14:textId="77777777" w:rsidTr="00DF0DCA">
        <w:tc>
          <w:tcPr>
            <w:tcW w:w="3397" w:type="dxa"/>
          </w:tcPr>
          <w:p w14:paraId="149A666A" w14:textId="77777777" w:rsidR="00C701DA" w:rsidRPr="00DF0DCA" w:rsidRDefault="00C701DA" w:rsidP="00483771">
            <w:pPr>
              <w:spacing w:line="276" w:lineRule="auto"/>
              <w:rPr>
                <w:b/>
                <w:sz w:val="20"/>
                <w:szCs w:val="20"/>
              </w:rPr>
            </w:pPr>
            <w:r w:rsidRPr="00DF0DCA">
              <w:rPr>
                <w:b/>
                <w:sz w:val="20"/>
                <w:szCs w:val="20"/>
              </w:rPr>
              <w:t>Data di pubblicazione</w:t>
            </w:r>
          </w:p>
        </w:tc>
        <w:tc>
          <w:tcPr>
            <w:tcW w:w="6225" w:type="dxa"/>
            <w:gridSpan w:val="2"/>
          </w:tcPr>
          <w:p w14:paraId="02579B25" w14:textId="77777777" w:rsidR="00C701DA" w:rsidRPr="00DF0DCA" w:rsidRDefault="00C701DA" w:rsidP="00483771">
            <w:pPr>
              <w:spacing w:line="276" w:lineRule="auto"/>
              <w:rPr>
                <w:sz w:val="20"/>
                <w:szCs w:val="20"/>
              </w:rPr>
            </w:pPr>
            <w:r w:rsidRPr="00DF0DCA">
              <w:rPr>
                <w:sz w:val="20"/>
                <w:szCs w:val="20"/>
              </w:rPr>
              <w:t>2004</w:t>
            </w:r>
          </w:p>
        </w:tc>
      </w:tr>
      <w:tr w:rsidR="00C701DA" w:rsidRPr="00DF0DCA" w14:paraId="5FAAC630" w14:textId="77777777" w:rsidTr="00DF0DCA">
        <w:tc>
          <w:tcPr>
            <w:tcW w:w="3397" w:type="dxa"/>
          </w:tcPr>
          <w:p w14:paraId="51448AA3" w14:textId="77777777" w:rsidR="00C701DA" w:rsidRPr="00DF0DCA" w:rsidRDefault="00C701DA" w:rsidP="00483771">
            <w:pPr>
              <w:spacing w:line="276" w:lineRule="auto"/>
              <w:rPr>
                <w:b/>
                <w:sz w:val="20"/>
                <w:szCs w:val="20"/>
              </w:rPr>
            </w:pPr>
            <w:r w:rsidRPr="00DF0DCA">
              <w:rPr>
                <w:b/>
                <w:sz w:val="20"/>
                <w:szCs w:val="20"/>
              </w:rPr>
              <w:t>Eventuali edizioni</w:t>
            </w:r>
          </w:p>
        </w:tc>
        <w:tc>
          <w:tcPr>
            <w:tcW w:w="6225" w:type="dxa"/>
            <w:gridSpan w:val="2"/>
          </w:tcPr>
          <w:p w14:paraId="4D876E99" w14:textId="77777777" w:rsidR="00C701DA" w:rsidRPr="00DF0DCA" w:rsidRDefault="00C701DA" w:rsidP="00483771">
            <w:pPr>
              <w:spacing w:line="276" w:lineRule="auto"/>
              <w:rPr>
                <w:sz w:val="20"/>
                <w:szCs w:val="20"/>
              </w:rPr>
            </w:pPr>
          </w:p>
        </w:tc>
      </w:tr>
      <w:tr w:rsidR="00C701DA" w:rsidRPr="00DF0DCA" w14:paraId="4A63F66F" w14:textId="77777777" w:rsidTr="00DF0DCA">
        <w:tc>
          <w:tcPr>
            <w:tcW w:w="3397" w:type="dxa"/>
          </w:tcPr>
          <w:p w14:paraId="3581FAC7" w14:textId="77777777" w:rsidR="00C701DA" w:rsidRPr="00DF0DCA" w:rsidRDefault="00C701DA" w:rsidP="00483771">
            <w:pPr>
              <w:spacing w:line="276" w:lineRule="auto"/>
              <w:rPr>
                <w:b/>
                <w:sz w:val="20"/>
                <w:szCs w:val="20"/>
              </w:rPr>
            </w:pPr>
            <w:r w:rsidRPr="00DF0DCA">
              <w:rPr>
                <w:b/>
                <w:sz w:val="20"/>
                <w:szCs w:val="20"/>
              </w:rPr>
              <w:t>Casa editrice</w:t>
            </w:r>
          </w:p>
        </w:tc>
        <w:tc>
          <w:tcPr>
            <w:tcW w:w="6225" w:type="dxa"/>
            <w:gridSpan w:val="2"/>
          </w:tcPr>
          <w:p w14:paraId="567E67E1" w14:textId="77777777" w:rsidR="00C701DA" w:rsidRPr="00DF0DCA" w:rsidRDefault="00C701DA" w:rsidP="00483771">
            <w:pPr>
              <w:spacing w:line="276" w:lineRule="auto"/>
              <w:rPr>
                <w:sz w:val="20"/>
                <w:szCs w:val="20"/>
              </w:rPr>
            </w:pPr>
            <w:r w:rsidRPr="00DF0DCA">
              <w:rPr>
                <w:sz w:val="20"/>
                <w:szCs w:val="20"/>
              </w:rPr>
              <w:t>FrancoAngeli</w:t>
            </w:r>
          </w:p>
        </w:tc>
      </w:tr>
      <w:tr w:rsidR="00C701DA" w:rsidRPr="00A57FD7" w14:paraId="76FF19F0" w14:textId="77777777" w:rsidTr="00DF0DCA">
        <w:tc>
          <w:tcPr>
            <w:tcW w:w="3397" w:type="dxa"/>
          </w:tcPr>
          <w:p w14:paraId="77F1D60A" w14:textId="77777777" w:rsidR="00C701DA" w:rsidRPr="00DF0DCA" w:rsidRDefault="00C701DA" w:rsidP="00483771">
            <w:pPr>
              <w:spacing w:line="276" w:lineRule="auto"/>
              <w:rPr>
                <w:b/>
                <w:sz w:val="20"/>
                <w:szCs w:val="20"/>
              </w:rPr>
            </w:pPr>
            <w:r w:rsidRPr="00DF0DCA">
              <w:rPr>
                <w:b/>
                <w:sz w:val="20"/>
                <w:szCs w:val="20"/>
              </w:rPr>
              <w:t>Collana</w:t>
            </w:r>
          </w:p>
        </w:tc>
        <w:tc>
          <w:tcPr>
            <w:tcW w:w="6225" w:type="dxa"/>
            <w:gridSpan w:val="2"/>
          </w:tcPr>
          <w:p w14:paraId="13AD360C" w14:textId="77777777" w:rsidR="00C701DA" w:rsidRPr="00DF0DCA" w:rsidRDefault="00C701DA" w:rsidP="00483771">
            <w:pPr>
              <w:spacing w:line="276" w:lineRule="auto"/>
              <w:rPr>
                <w:sz w:val="20"/>
                <w:szCs w:val="20"/>
              </w:rPr>
            </w:pPr>
            <w:r w:rsidRPr="00DF0DCA">
              <w:rPr>
                <w:sz w:val="20"/>
                <w:szCs w:val="20"/>
              </w:rPr>
              <w:t>Trend / Le guide in un mondo che cambia [159]</w:t>
            </w:r>
          </w:p>
        </w:tc>
      </w:tr>
      <w:tr w:rsidR="00C701DA" w:rsidRPr="00DF0DCA" w14:paraId="6C5F75FA" w14:textId="77777777" w:rsidTr="00DF0DCA">
        <w:tc>
          <w:tcPr>
            <w:tcW w:w="3397" w:type="dxa"/>
          </w:tcPr>
          <w:p w14:paraId="3392F324" w14:textId="77777777" w:rsidR="00C701DA" w:rsidRPr="00DF0DCA" w:rsidRDefault="00C701DA" w:rsidP="00483771">
            <w:pPr>
              <w:spacing w:line="276" w:lineRule="auto"/>
              <w:rPr>
                <w:b/>
                <w:sz w:val="20"/>
                <w:szCs w:val="20"/>
              </w:rPr>
            </w:pPr>
            <w:r w:rsidRPr="00DF0DCA">
              <w:rPr>
                <w:b/>
                <w:sz w:val="20"/>
                <w:szCs w:val="20"/>
              </w:rPr>
              <w:t>ISBN</w:t>
            </w:r>
          </w:p>
        </w:tc>
        <w:tc>
          <w:tcPr>
            <w:tcW w:w="6225" w:type="dxa"/>
            <w:gridSpan w:val="2"/>
          </w:tcPr>
          <w:p w14:paraId="278675BC" w14:textId="77777777" w:rsidR="00C701DA" w:rsidRPr="00DF0DCA" w:rsidRDefault="00C701DA" w:rsidP="00483771">
            <w:pPr>
              <w:spacing w:line="276" w:lineRule="auto"/>
              <w:rPr>
                <w:sz w:val="20"/>
                <w:szCs w:val="20"/>
              </w:rPr>
            </w:pPr>
            <w:r w:rsidRPr="00DF0DCA">
              <w:rPr>
                <w:sz w:val="20"/>
                <w:szCs w:val="20"/>
              </w:rPr>
              <w:t>88-464-5256-9</w:t>
            </w:r>
          </w:p>
        </w:tc>
      </w:tr>
      <w:tr w:rsidR="00C701DA" w:rsidRPr="00DF0DCA" w14:paraId="283658B9" w14:textId="77777777" w:rsidTr="00DF0DCA">
        <w:tc>
          <w:tcPr>
            <w:tcW w:w="3397" w:type="dxa"/>
          </w:tcPr>
          <w:p w14:paraId="253DD901" w14:textId="77777777" w:rsidR="00C701DA" w:rsidRPr="00DF0DCA" w:rsidRDefault="00C701DA" w:rsidP="00483771">
            <w:pPr>
              <w:spacing w:line="276" w:lineRule="auto"/>
              <w:rPr>
                <w:b/>
                <w:sz w:val="20"/>
                <w:szCs w:val="20"/>
              </w:rPr>
            </w:pPr>
            <w:r w:rsidRPr="00DF0DCA">
              <w:rPr>
                <w:b/>
                <w:sz w:val="20"/>
                <w:szCs w:val="20"/>
              </w:rPr>
              <w:t>Numero di pagine</w:t>
            </w:r>
          </w:p>
        </w:tc>
        <w:tc>
          <w:tcPr>
            <w:tcW w:w="6225" w:type="dxa"/>
            <w:gridSpan w:val="2"/>
          </w:tcPr>
          <w:p w14:paraId="50BAC577" w14:textId="77777777" w:rsidR="00C701DA" w:rsidRPr="00DF0DCA" w:rsidRDefault="00C701DA" w:rsidP="00483771">
            <w:pPr>
              <w:spacing w:line="276" w:lineRule="auto"/>
              <w:rPr>
                <w:sz w:val="20"/>
                <w:szCs w:val="20"/>
              </w:rPr>
            </w:pPr>
            <w:proofErr w:type="gramStart"/>
            <w:r w:rsidRPr="00DF0DCA">
              <w:rPr>
                <w:sz w:val="20"/>
                <w:szCs w:val="20"/>
              </w:rPr>
              <w:t>173 ;</w:t>
            </w:r>
            <w:proofErr w:type="gramEnd"/>
            <w:r w:rsidRPr="00DF0DCA">
              <w:rPr>
                <w:sz w:val="20"/>
                <w:szCs w:val="20"/>
              </w:rPr>
              <w:t xml:space="preserve"> 23 cm</w:t>
            </w:r>
          </w:p>
        </w:tc>
      </w:tr>
      <w:tr w:rsidR="00C701DA" w:rsidRPr="00A57FD7" w14:paraId="65339EA9" w14:textId="77777777" w:rsidTr="00DF0DCA">
        <w:tc>
          <w:tcPr>
            <w:tcW w:w="3397" w:type="dxa"/>
          </w:tcPr>
          <w:p w14:paraId="47F679AA" w14:textId="77777777" w:rsidR="00C701DA" w:rsidRPr="00DF0DCA" w:rsidRDefault="00C701DA" w:rsidP="00483771">
            <w:pPr>
              <w:spacing w:line="276" w:lineRule="auto"/>
              <w:rPr>
                <w:b/>
                <w:sz w:val="20"/>
                <w:szCs w:val="20"/>
              </w:rPr>
            </w:pPr>
            <w:r w:rsidRPr="00DF0DCA">
              <w:rPr>
                <w:b/>
                <w:sz w:val="20"/>
                <w:szCs w:val="20"/>
              </w:rPr>
              <w:t>Soggetti</w:t>
            </w:r>
          </w:p>
        </w:tc>
        <w:tc>
          <w:tcPr>
            <w:tcW w:w="6225" w:type="dxa"/>
            <w:gridSpan w:val="2"/>
          </w:tcPr>
          <w:p w14:paraId="55A63B09" w14:textId="77777777" w:rsidR="00C701DA" w:rsidRPr="00DF0DCA" w:rsidRDefault="00C701DA" w:rsidP="00483771">
            <w:pPr>
              <w:spacing w:line="276" w:lineRule="auto"/>
              <w:rPr>
                <w:sz w:val="20"/>
                <w:szCs w:val="20"/>
              </w:rPr>
            </w:pPr>
            <w:r w:rsidRPr="00DF0DCA">
              <w:rPr>
                <w:sz w:val="20"/>
                <w:szCs w:val="20"/>
              </w:rPr>
              <w:t>Psicologia – Tesi di laurea - Compilazione</w:t>
            </w:r>
          </w:p>
        </w:tc>
      </w:tr>
      <w:tr w:rsidR="00C701DA" w:rsidRPr="00DF0DCA" w14:paraId="7C32DCD1" w14:textId="77777777" w:rsidTr="00DF0DCA">
        <w:tc>
          <w:tcPr>
            <w:tcW w:w="3397" w:type="dxa"/>
          </w:tcPr>
          <w:p w14:paraId="085AA3CC" w14:textId="77777777" w:rsidR="00C701DA" w:rsidRPr="00DF0DCA" w:rsidRDefault="00C701DA" w:rsidP="00483771">
            <w:pPr>
              <w:spacing w:line="276" w:lineRule="auto"/>
              <w:rPr>
                <w:b/>
                <w:sz w:val="20"/>
                <w:szCs w:val="20"/>
              </w:rPr>
            </w:pPr>
            <w:r w:rsidRPr="00DF0DCA">
              <w:rPr>
                <w:b/>
                <w:sz w:val="20"/>
                <w:szCs w:val="20"/>
              </w:rPr>
              <w:t>Classificazione Dewey</w:t>
            </w:r>
          </w:p>
        </w:tc>
        <w:tc>
          <w:tcPr>
            <w:tcW w:w="6225" w:type="dxa"/>
            <w:gridSpan w:val="2"/>
          </w:tcPr>
          <w:p w14:paraId="184A79E4" w14:textId="77777777" w:rsidR="00C701DA" w:rsidRPr="00DF0DCA" w:rsidRDefault="00C701DA" w:rsidP="00483771">
            <w:pPr>
              <w:spacing w:line="276" w:lineRule="auto"/>
              <w:rPr>
                <w:sz w:val="20"/>
                <w:szCs w:val="20"/>
              </w:rPr>
            </w:pPr>
            <w:r w:rsidRPr="00DF0DCA">
              <w:rPr>
                <w:sz w:val="20"/>
                <w:szCs w:val="20"/>
              </w:rPr>
              <w:t>808.06615 (21.) RETORICA DI TESTI DI LETTERATURA PROFESSIONALE, TECNICA, DIVULGATIVA. Psicologia</w:t>
            </w:r>
          </w:p>
        </w:tc>
      </w:tr>
      <w:tr w:rsidR="00C701DA" w:rsidRPr="00DF0DCA" w14:paraId="68E08929" w14:textId="77777777" w:rsidTr="00DF0DCA">
        <w:tc>
          <w:tcPr>
            <w:tcW w:w="3397" w:type="dxa"/>
          </w:tcPr>
          <w:p w14:paraId="1DEE15B9" w14:textId="0FC8B766" w:rsidR="00C701DA" w:rsidRPr="00DF0DCA" w:rsidRDefault="00C701DA" w:rsidP="00483771">
            <w:pPr>
              <w:spacing w:line="276" w:lineRule="auto"/>
              <w:rPr>
                <w:b/>
                <w:sz w:val="20"/>
                <w:szCs w:val="20"/>
              </w:rPr>
            </w:pPr>
            <w:r w:rsidRPr="00DF0DCA">
              <w:rPr>
                <w:b/>
                <w:sz w:val="20"/>
                <w:szCs w:val="20"/>
              </w:rPr>
              <w:t>Tipologia (prevalente) del volume</w:t>
            </w:r>
          </w:p>
        </w:tc>
        <w:tc>
          <w:tcPr>
            <w:tcW w:w="6225" w:type="dxa"/>
            <w:gridSpan w:val="2"/>
          </w:tcPr>
          <w:p w14:paraId="51C40AD6" w14:textId="77777777" w:rsidR="00C701DA" w:rsidRPr="00DF0DCA" w:rsidRDefault="00C701DA" w:rsidP="00483771">
            <w:pPr>
              <w:spacing w:line="276" w:lineRule="auto"/>
              <w:rPr>
                <w:sz w:val="20"/>
                <w:szCs w:val="20"/>
              </w:rPr>
            </w:pPr>
            <w:r w:rsidRPr="00DF0DCA">
              <w:rPr>
                <w:sz w:val="20"/>
                <w:szCs w:val="20"/>
              </w:rPr>
              <w:t>Manuale di scrittura tesi</w:t>
            </w:r>
          </w:p>
        </w:tc>
      </w:tr>
      <w:tr w:rsidR="00C701DA" w:rsidRPr="00DF0DCA" w14:paraId="1AEFEB2B" w14:textId="77777777" w:rsidTr="00DF0DCA">
        <w:tc>
          <w:tcPr>
            <w:tcW w:w="3397" w:type="dxa"/>
          </w:tcPr>
          <w:p w14:paraId="3DED0877" w14:textId="0F7424C1" w:rsidR="00C701DA" w:rsidRPr="00DF0DCA" w:rsidRDefault="00C701DA" w:rsidP="00483771">
            <w:pPr>
              <w:spacing w:line="276" w:lineRule="auto"/>
              <w:rPr>
                <w:b/>
                <w:sz w:val="20"/>
                <w:szCs w:val="20"/>
              </w:rPr>
            </w:pPr>
            <w:r w:rsidRPr="00DF0DCA">
              <w:rPr>
                <w:b/>
                <w:sz w:val="20"/>
                <w:szCs w:val="20"/>
              </w:rPr>
              <w:t>Destinatari</w:t>
            </w:r>
          </w:p>
        </w:tc>
        <w:tc>
          <w:tcPr>
            <w:tcW w:w="6225" w:type="dxa"/>
            <w:gridSpan w:val="2"/>
          </w:tcPr>
          <w:p w14:paraId="496AA2AF" w14:textId="77777777" w:rsidR="00C701DA" w:rsidRPr="00DF0DCA" w:rsidRDefault="00C701DA" w:rsidP="00483771">
            <w:pPr>
              <w:spacing w:line="276" w:lineRule="auto"/>
              <w:rPr>
                <w:sz w:val="20"/>
                <w:szCs w:val="20"/>
              </w:rPr>
            </w:pPr>
            <w:r w:rsidRPr="00DF0DCA">
              <w:rPr>
                <w:sz w:val="20"/>
                <w:szCs w:val="20"/>
              </w:rPr>
              <w:t>Studenti universitari di Psicologia</w:t>
            </w:r>
          </w:p>
        </w:tc>
      </w:tr>
      <w:tr w:rsidR="00C701DA" w:rsidRPr="00A57FD7" w14:paraId="322196A2" w14:textId="77777777" w:rsidTr="00DF0DCA">
        <w:tc>
          <w:tcPr>
            <w:tcW w:w="3397" w:type="dxa"/>
          </w:tcPr>
          <w:p w14:paraId="011D9110" w14:textId="77777777" w:rsidR="00C701DA" w:rsidRPr="00DF0DCA" w:rsidRDefault="00C701DA" w:rsidP="00483771">
            <w:pPr>
              <w:spacing w:line="276" w:lineRule="auto"/>
              <w:rPr>
                <w:b/>
                <w:sz w:val="20"/>
                <w:szCs w:val="20"/>
              </w:rPr>
            </w:pPr>
            <w:r w:rsidRPr="00DF0DCA">
              <w:rPr>
                <w:b/>
                <w:sz w:val="20"/>
                <w:szCs w:val="20"/>
              </w:rPr>
              <w:t xml:space="preserve">Obiettivi del volume </w:t>
            </w:r>
          </w:p>
          <w:p w14:paraId="6652CE61" w14:textId="77777777" w:rsidR="00C701DA" w:rsidRPr="00DF0DCA" w:rsidRDefault="00C701DA" w:rsidP="00483771">
            <w:pPr>
              <w:spacing w:line="276" w:lineRule="auto"/>
              <w:rPr>
                <w:i/>
                <w:sz w:val="20"/>
                <w:szCs w:val="20"/>
              </w:rPr>
            </w:pPr>
          </w:p>
        </w:tc>
        <w:tc>
          <w:tcPr>
            <w:tcW w:w="6225" w:type="dxa"/>
            <w:gridSpan w:val="2"/>
          </w:tcPr>
          <w:p w14:paraId="11C44897" w14:textId="77777777" w:rsidR="00C701DA" w:rsidRPr="00DF0DCA" w:rsidRDefault="00C701DA" w:rsidP="00483771">
            <w:pPr>
              <w:spacing w:line="276" w:lineRule="auto"/>
              <w:rPr>
                <w:sz w:val="20"/>
                <w:szCs w:val="20"/>
              </w:rPr>
            </w:pPr>
            <w:r w:rsidRPr="00DF0DCA">
              <w:rPr>
                <w:sz w:val="20"/>
                <w:szCs w:val="20"/>
              </w:rPr>
              <w:t>Indicazioni utili da fornire agli studenti di Psicologia per la costruzione del progetto, l’organizzazione e la stesura della tesi, ma anche sulla ricerca bibliografica necessaria.</w:t>
            </w:r>
          </w:p>
        </w:tc>
      </w:tr>
      <w:tr w:rsidR="00C701DA" w:rsidRPr="00DF0DCA" w14:paraId="57B8B419" w14:textId="77777777" w:rsidTr="00DF0DCA">
        <w:tc>
          <w:tcPr>
            <w:tcW w:w="3397" w:type="dxa"/>
          </w:tcPr>
          <w:p w14:paraId="4D9C8D28" w14:textId="77777777" w:rsidR="00C701DA" w:rsidRPr="00DF0DCA" w:rsidRDefault="00C701DA" w:rsidP="00483771">
            <w:pPr>
              <w:spacing w:line="276" w:lineRule="auto"/>
              <w:rPr>
                <w:b/>
                <w:sz w:val="20"/>
                <w:szCs w:val="20"/>
              </w:rPr>
            </w:pPr>
            <w:r w:rsidRPr="00DF0DCA">
              <w:rPr>
                <w:b/>
                <w:sz w:val="20"/>
                <w:szCs w:val="20"/>
              </w:rPr>
              <w:t>Indice</w:t>
            </w:r>
          </w:p>
        </w:tc>
        <w:tc>
          <w:tcPr>
            <w:tcW w:w="6225" w:type="dxa"/>
            <w:gridSpan w:val="2"/>
          </w:tcPr>
          <w:p w14:paraId="4A584D9C" w14:textId="6C61D74C" w:rsidR="00C701DA" w:rsidRPr="00DF0DCA" w:rsidRDefault="00C701DA" w:rsidP="00483771">
            <w:pPr>
              <w:spacing w:line="276" w:lineRule="auto"/>
              <w:rPr>
                <w:sz w:val="20"/>
                <w:szCs w:val="20"/>
              </w:rPr>
            </w:pPr>
            <w:r w:rsidRPr="00DF0DCA">
              <w:rPr>
                <w:b/>
                <w:bCs/>
                <w:sz w:val="20"/>
                <w:szCs w:val="20"/>
              </w:rPr>
              <w:t xml:space="preserve">Introduzione </w:t>
            </w:r>
            <w:r w:rsidRPr="00DF0DCA">
              <w:rPr>
                <w:sz w:val="20"/>
                <w:szCs w:val="20"/>
              </w:rPr>
              <w:t>di Marisa Malagoli Togliatti</w:t>
            </w:r>
          </w:p>
          <w:p w14:paraId="38A63802" w14:textId="77777777" w:rsidR="00C701DA" w:rsidRPr="00DF0DCA" w:rsidRDefault="00C701DA" w:rsidP="00C701DA">
            <w:pPr>
              <w:pStyle w:val="Paragrafoelenco"/>
              <w:numPr>
                <w:ilvl w:val="0"/>
                <w:numId w:val="1"/>
              </w:numPr>
              <w:spacing w:line="276" w:lineRule="auto"/>
              <w:rPr>
                <w:b/>
                <w:bCs/>
                <w:sz w:val="20"/>
                <w:szCs w:val="20"/>
              </w:rPr>
            </w:pPr>
            <w:r w:rsidRPr="00DF0DCA">
              <w:rPr>
                <w:b/>
                <w:bCs/>
                <w:sz w:val="20"/>
                <w:szCs w:val="20"/>
              </w:rPr>
              <w:t>I preliminari della tesi: la costruzione del progetto e le prime fonti bibliografiche</w:t>
            </w:r>
          </w:p>
          <w:p w14:paraId="5BBF7280"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L'idea e la struttura del testo (La scelta dell'argomento: alcuni suggerimenti / Tesi compilativa o tesi sperimentale? / Vecchie e nuove tesi di laurea)</w:t>
            </w:r>
          </w:p>
          <w:p w14:paraId="5A98872B"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Elementi per la stesura del progetto (La struttura del progetto / Perché scrivere un progetto?)</w:t>
            </w:r>
          </w:p>
          <w:p w14:paraId="28866154"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Le prime informazioni bibliografiche (Registrare le prime informazioni)</w:t>
            </w:r>
          </w:p>
          <w:p w14:paraId="46508BC9" w14:textId="77777777" w:rsidR="00C701DA" w:rsidRPr="00DF0DCA" w:rsidRDefault="00C701DA" w:rsidP="00C701DA">
            <w:pPr>
              <w:pStyle w:val="Paragrafoelenco"/>
              <w:numPr>
                <w:ilvl w:val="0"/>
                <w:numId w:val="1"/>
              </w:numPr>
              <w:spacing w:line="276" w:lineRule="auto"/>
              <w:rPr>
                <w:sz w:val="20"/>
                <w:szCs w:val="20"/>
              </w:rPr>
            </w:pPr>
            <w:r w:rsidRPr="00DF0DCA">
              <w:rPr>
                <w:b/>
                <w:bCs/>
                <w:sz w:val="20"/>
                <w:szCs w:val="20"/>
              </w:rPr>
              <w:t>La ricerca del materiale bibliografico: i luoghi ed i criteri della ricerca</w:t>
            </w:r>
          </w:p>
          <w:p w14:paraId="1B0F87AC"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La ricerca su internet (internet: solo ricerca bibliografica? / internet: come funziona? / Il World Wide Web (WWW) / i motori di ricerca / le biblioteche su internet / l'e-mail / newsgroups / conclusioni)</w:t>
            </w:r>
          </w:p>
          <w:p w14:paraId="3DD4894E"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La ricerca in biblioteca (la biblioteca nella società dell'informazione / la biblioteca “Ernesto Valentini” / la ricerca bibliografica on line)</w:t>
            </w:r>
          </w:p>
          <w:p w14:paraId="1DA45B8A"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 xml:space="preserve">La ricerca degli abstracts con il sistema CSA (premessa / campi record / connessione al sito / scegliere le banche dati su cui effettuare la ricerca / Quick </w:t>
            </w:r>
            <w:proofErr w:type="spellStart"/>
            <w:r w:rsidRPr="00DF0DCA">
              <w:rPr>
                <w:sz w:val="20"/>
                <w:szCs w:val="20"/>
              </w:rPr>
              <w:t>Search</w:t>
            </w:r>
            <w:proofErr w:type="spellEnd"/>
            <w:r w:rsidRPr="00DF0DCA">
              <w:rPr>
                <w:sz w:val="20"/>
                <w:szCs w:val="20"/>
              </w:rPr>
              <w:t>)</w:t>
            </w:r>
          </w:p>
          <w:p w14:paraId="45588DAE" w14:textId="77777777" w:rsidR="00C701DA" w:rsidRPr="00DF0DCA" w:rsidRDefault="00C701DA" w:rsidP="00C701DA">
            <w:pPr>
              <w:pStyle w:val="Paragrafoelenco"/>
              <w:numPr>
                <w:ilvl w:val="0"/>
                <w:numId w:val="1"/>
              </w:numPr>
              <w:spacing w:line="276" w:lineRule="auto"/>
              <w:rPr>
                <w:b/>
                <w:bCs/>
                <w:sz w:val="20"/>
                <w:szCs w:val="20"/>
              </w:rPr>
            </w:pPr>
            <w:r w:rsidRPr="00DF0DCA">
              <w:rPr>
                <w:b/>
                <w:bCs/>
                <w:sz w:val="20"/>
                <w:szCs w:val="20"/>
              </w:rPr>
              <w:t>L'organizzazione del testo: la stesura della tesi</w:t>
            </w:r>
          </w:p>
          <w:p w14:paraId="7140302A"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Elementi per la struttura della tesi (frontespizio / indice / introduzione / obiettivo ed ipotesi / metodologia / risultati / conclusioni / la parte grafica: tabelle figure / appendice / bibliografia)</w:t>
            </w:r>
          </w:p>
          <w:p w14:paraId="4684A0EF"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lastRenderedPageBreak/>
              <w:t>il trattamento del testo (la citazione interna al testo. Regole pratiche da seguire / a che cosa servono le note / il trattamento automatico del testo / consigli per la stesura: strumenti formali)</w:t>
            </w:r>
          </w:p>
          <w:p w14:paraId="691EDD65"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 e ancora sulla tesi (il tempo da dedicare alla tesi / discussione della tesi)</w:t>
            </w:r>
          </w:p>
          <w:p w14:paraId="60204D19" w14:textId="77777777" w:rsidR="00C701DA" w:rsidRPr="00DF0DCA" w:rsidRDefault="00C701DA" w:rsidP="00C701DA">
            <w:pPr>
              <w:pStyle w:val="Paragrafoelenco"/>
              <w:numPr>
                <w:ilvl w:val="0"/>
                <w:numId w:val="1"/>
              </w:numPr>
              <w:spacing w:line="276" w:lineRule="auto"/>
              <w:rPr>
                <w:sz w:val="20"/>
                <w:szCs w:val="20"/>
              </w:rPr>
            </w:pPr>
            <w:r w:rsidRPr="00DF0DCA">
              <w:rPr>
                <w:b/>
                <w:bCs/>
                <w:sz w:val="20"/>
                <w:szCs w:val="20"/>
              </w:rPr>
              <w:t xml:space="preserve">L'organizzazione del materiale bibliografico </w:t>
            </w:r>
          </w:p>
          <w:p w14:paraId="523A9704"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La bibliografia (che cos'è la bibliografia? / classificazione delle bibliografie)</w:t>
            </w:r>
          </w:p>
          <w:p w14:paraId="2CC0539D"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Volete scrivere una bibliografia completa? è necessario aggiornarsi</w:t>
            </w:r>
          </w:p>
          <w:p w14:paraId="69547BBC"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Conoscere per valutare un repertorio bibliografico (ma come effettuare una valutazione?)</w:t>
            </w:r>
          </w:p>
          <w:p w14:paraId="691BC2FF" w14:textId="77777777" w:rsidR="00C701DA" w:rsidRPr="00DF0DCA" w:rsidRDefault="00C701DA" w:rsidP="00C701DA">
            <w:pPr>
              <w:pStyle w:val="Paragrafoelenco"/>
              <w:numPr>
                <w:ilvl w:val="1"/>
                <w:numId w:val="1"/>
              </w:numPr>
              <w:spacing w:line="276" w:lineRule="auto"/>
              <w:rPr>
                <w:sz w:val="20"/>
                <w:szCs w:val="20"/>
              </w:rPr>
            </w:pPr>
            <w:r w:rsidRPr="00DF0DCA">
              <w:rPr>
                <w:sz w:val="20"/>
                <w:szCs w:val="20"/>
              </w:rPr>
              <w:t>Come si scrive una bibliografia</w:t>
            </w:r>
          </w:p>
          <w:p w14:paraId="69149976" w14:textId="77777777" w:rsidR="00C701DA" w:rsidRPr="00DF0DCA" w:rsidRDefault="00C701DA" w:rsidP="00483771">
            <w:pPr>
              <w:spacing w:line="276" w:lineRule="auto"/>
              <w:rPr>
                <w:b/>
                <w:bCs/>
                <w:sz w:val="20"/>
                <w:szCs w:val="20"/>
              </w:rPr>
            </w:pPr>
            <w:r w:rsidRPr="00DF0DCA">
              <w:rPr>
                <w:b/>
                <w:bCs/>
                <w:sz w:val="20"/>
                <w:szCs w:val="20"/>
              </w:rPr>
              <w:t>Glossario</w:t>
            </w:r>
          </w:p>
          <w:p w14:paraId="56502220" w14:textId="77777777" w:rsidR="00C701DA" w:rsidRPr="00DF0DCA" w:rsidRDefault="00C701DA" w:rsidP="00483771">
            <w:pPr>
              <w:spacing w:line="276" w:lineRule="auto"/>
              <w:rPr>
                <w:b/>
                <w:bCs/>
                <w:sz w:val="20"/>
                <w:szCs w:val="20"/>
              </w:rPr>
            </w:pPr>
            <w:r w:rsidRPr="00DF0DCA">
              <w:rPr>
                <w:b/>
                <w:bCs/>
                <w:sz w:val="20"/>
                <w:szCs w:val="20"/>
              </w:rPr>
              <w:t>Bibliografia</w:t>
            </w:r>
          </w:p>
          <w:p w14:paraId="5DEFE889" w14:textId="008D7A3F" w:rsidR="00C701DA" w:rsidRPr="00DF0DCA" w:rsidRDefault="00C701DA" w:rsidP="00483771">
            <w:pPr>
              <w:spacing w:line="276" w:lineRule="auto"/>
              <w:rPr>
                <w:b/>
                <w:bCs/>
                <w:sz w:val="20"/>
                <w:szCs w:val="20"/>
              </w:rPr>
            </w:pPr>
            <w:r w:rsidRPr="00DF0DCA">
              <w:rPr>
                <w:b/>
                <w:bCs/>
                <w:sz w:val="20"/>
                <w:szCs w:val="20"/>
              </w:rPr>
              <w:t>Gli autori</w:t>
            </w:r>
          </w:p>
        </w:tc>
      </w:tr>
      <w:tr w:rsidR="00C701DA" w:rsidRPr="00DF0DCA" w14:paraId="3A9A4809" w14:textId="77777777" w:rsidTr="00DF0DCA">
        <w:tc>
          <w:tcPr>
            <w:tcW w:w="3397" w:type="dxa"/>
          </w:tcPr>
          <w:p w14:paraId="63E2053C" w14:textId="77777777" w:rsidR="00C701DA" w:rsidRPr="00DF0DCA" w:rsidRDefault="00C701DA" w:rsidP="00483771">
            <w:pPr>
              <w:spacing w:line="276" w:lineRule="auto"/>
              <w:rPr>
                <w:b/>
                <w:sz w:val="20"/>
                <w:szCs w:val="20"/>
              </w:rPr>
            </w:pPr>
            <w:r w:rsidRPr="00DF0DCA">
              <w:rPr>
                <w:b/>
                <w:sz w:val="20"/>
                <w:szCs w:val="20"/>
              </w:rPr>
              <w:lastRenderedPageBreak/>
              <w:t>Presenza di suggerimenti di letture integrative</w:t>
            </w:r>
          </w:p>
        </w:tc>
        <w:tc>
          <w:tcPr>
            <w:tcW w:w="6225" w:type="dxa"/>
            <w:gridSpan w:val="2"/>
          </w:tcPr>
          <w:p w14:paraId="70EFCD0C"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040F6E1C" w14:textId="77777777" w:rsidTr="00DF0DCA">
        <w:tc>
          <w:tcPr>
            <w:tcW w:w="3397" w:type="dxa"/>
          </w:tcPr>
          <w:p w14:paraId="4BCA52B7" w14:textId="77777777" w:rsidR="00C701DA" w:rsidRPr="00DF0DCA" w:rsidRDefault="00C701DA" w:rsidP="00483771">
            <w:pPr>
              <w:spacing w:line="276" w:lineRule="auto"/>
              <w:rPr>
                <w:b/>
                <w:sz w:val="20"/>
                <w:szCs w:val="20"/>
              </w:rPr>
            </w:pPr>
            <w:r w:rsidRPr="00DF0DCA">
              <w:rPr>
                <w:b/>
                <w:sz w:val="20"/>
                <w:szCs w:val="20"/>
              </w:rPr>
              <w:t>Presenza di brani antologici</w:t>
            </w:r>
          </w:p>
        </w:tc>
        <w:tc>
          <w:tcPr>
            <w:tcW w:w="6225" w:type="dxa"/>
            <w:gridSpan w:val="2"/>
          </w:tcPr>
          <w:p w14:paraId="2BD42154"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7EE59867" w14:textId="77777777" w:rsidTr="00DF0DCA">
        <w:tc>
          <w:tcPr>
            <w:tcW w:w="3397" w:type="dxa"/>
          </w:tcPr>
          <w:p w14:paraId="5EFFCC70" w14:textId="77777777" w:rsidR="00C701DA" w:rsidRPr="00DF0DCA" w:rsidRDefault="00C701DA" w:rsidP="00483771">
            <w:pPr>
              <w:spacing w:line="276" w:lineRule="auto"/>
              <w:rPr>
                <w:b/>
                <w:sz w:val="20"/>
                <w:szCs w:val="20"/>
              </w:rPr>
            </w:pPr>
            <w:r w:rsidRPr="00DF0DCA">
              <w:rPr>
                <w:b/>
                <w:sz w:val="20"/>
                <w:szCs w:val="20"/>
              </w:rPr>
              <w:t>Presenza di attività di esercitazione</w:t>
            </w:r>
          </w:p>
        </w:tc>
        <w:tc>
          <w:tcPr>
            <w:tcW w:w="6225" w:type="dxa"/>
            <w:gridSpan w:val="2"/>
          </w:tcPr>
          <w:p w14:paraId="1652BB3C"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3D48078C" w14:textId="77777777" w:rsidTr="00DF0DCA">
        <w:tc>
          <w:tcPr>
            <w:tcW w:w="3397" w:type="dxa"/>
          </w:tcPr>
          <w:p w14:paraId="49149CAE" w14:textId="77777777" w:rsidR="00C701DA" w:rsidRPr="00DF0DCA" w:rsidRDefault="00C701DA" w:rsidP="00483771">
            <w:pPr>
              <w:spacing w:line="276" w:lineRule="auto"/>
              <w:rPr>
                <w:b/>
                <w:sz w:val="20"/>
                <w:szCs w:val="20"/>
              </w:rPr>
            </w:pPr>
            <w:r w:rsidRPr="00DF0DCA">
              <w:rPr>
                <w:b/>
                <w:sz w:val="20"/>
                <w:szCs w:val="20"/>
              </w:rPr>
              <w:t>Presenza di esempi di produzioni scritte</w:t>
            </w:r>
          </w:p>
        </w:tc>
        <w:tc>
          <w:tcPr>
            <w:tcW w:w="6225" w:type="dxa"/>
            <w:gridSpan w:val="2"/>
          </w:tcPr>
          <w:p w14:paraId="36CBA364"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39F4963C" w14:textId="77777777" w:rsidTr="00DF0DCA">
        <w:tc>
          <w:tcPr>
            <w:tcW w:w="3397" w:type="dxa"/>
          </w:tcPr>
          <w:p w14:paraId="0F5665FF" w14:textId="77777777" w:rsidR="00C701DA" w:rsidRPr="00DF0DCA" w:rsidRDefault="00C701DA" w:rsidP="00483771">
            <w:pPr>
              <w:spacing w:line="276" w:lineRule="auto"/>
              <w:rPr>
                <w:b/>
                <w:sz w:val="20"/>
                <w:szCs w:val="20"/>
              </w:rPr>
            </w:pPr>
            <w:r w:rsidRPr="00DF0DCA">
              <w:rPr>
                <w:b/>
                <w:sz w:val="20"/>
                <w:szCs w:val="20"/>
              </w:rPr>
              <w:t xml:space="preserve">Presenza di glossario </w:t>
            </w:r>
          </w:p>
        </w:tc>
        <w:tc>
          <w:tcPr>
            <w:tcW w:w="6225" w:type="dxa"/>
            <w:gridSpan w:val="2"/>
          </w:tcPr>
          <w:p w14:paraId="00939CD7"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4089C213" w14:textId="77777777" w:rsidTr="00DF0DCA">
        <w:tc>
          <w:tcPr>
            <w:tcW w:w="3397" w:type="dxa"/>
          </w:tcPr>
          <w:p w14:paraId="77344320" w14:textId="77777777" w:rsidR="00C701DA" w:rsidRPr="00DF0DCA" w:rsidRDefault="00C701DA" w:rsidP="00483771">
            <w:pPr>
              <w:spacing w:line="276" w:lineRule="auto"/>
              <w:rPr>
                <w:b/>
                <w:sz w:val="20"/>
                <w:szCs w:val="20"/>
              </w:rPr>
            </w:pPr>
            <w:r w:rsidRPr="00DF0DCA">
              <w:rPr>
                <w:b/>
                <w:sz w:val="20"/>
                <w:szCs w:val="20"/>
              </w:rPr>
              <w:t>Presenza di indice analitico</w:t>
            </w:r>
          </w:p>
        </w:tc>
        <w:tc>
          <w:tcPr>
            <w:tcW w:w="6225" w:type="dxa"/>
            <w:gridSpan w:val="2"/>
          </w:tcPr>
          <w:p w14:paraId="2B002B4C"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DF0DCA" w14:paraId="5AF31A8C" w14:textId="77777777" w:rsidTr="00DF0DCA">
        <w:tc>
          <w:tcPr>
            <w:tcW w:w="3397" w:type="dxa"/>
          </w:tcPr>
          <w:p w14:paraId="7FE726F8" w14:textId="77777777" w:rsidR="00C701DA" w:rsidRPr="00DF0DCA" w:rsidRDefault="00C701DA" w:rsidP="00483771">
            <w:pPr>
              <w:spacing w:line="276" w:lineRule="auto"/>
              <w:rPr>
                <w:b/>
                <w:sz w:val="20"/>
                <w:szCs w:val="20"/>
              </w:rPr>
            </w:pPr>
            <w:r w:rsidRPr="00DF0DCA">
              <w:rPr>
                <w:b/>
                <w:sz w:val="20"/>
                <w:szCs w:val="20"/>
              </w:rPr>
              <w:t>Presenza di sito web/piattaforme/app</w:t>
            </w:r>
          </w:p>
        </w:tc>
        <w:tc>
          <w:tcPr>
            <w:tcW w:w="6225" w:type="dxa"/>
            <w:gridSpan w:val="2"/>
          </w:tcPr>
          <w:p w14:paraId="61CEF0A7" w14:textId="77777777" w:rsidR="00C701DA" w:rsidRPr="00DF0DCA" w:rsidRDefault="00C701DA" w:rsidP="00483771">
            <w:pPr>
              <w:spacing w:line="276" w:lineRule="auto"/>
              <w:jc w:val="center"/>
              <w:rPr>
                <w:sz w:val="20"/>
                <w:szCs w:val="20"/>
              </w:rPr>
            </w:pPr>
            <w:r w:rsidRPr="00DF0DCA">
              <w:rPr>
                <w:sz w:val="20"/>
                <w:szCs w:val="20"/>
              </w:rPr>
              <w:t>-</w:t>
            </w:r>
          </w:p>
        </w:tc>
      </w:tr>
      <w:tr w:rsidR="00C701DA" w:rsidRPr="00A57FD7" w14:paraId="6EEA194F" w14:textId="77777777" w:rsidTr="00DF0DCA">
        <w:tc>
          <w:tcPr>
            <w:tcW w:w="3397" w:type="dxa"/>
          </w:tcPr>
          <w:p w14:paraId="3B4E4B92" w14:textId="77777777" w:rsidR="00C701DA" w:rsidRPr="00DF0DCA" w:rsidRDefault="00C701DA" w:rsidP="00483771">
            <w:pPr>
              <w:spacing w:line="276" w:lineRule="auto"/>
              <w:rPr>
                <w:b/>
                <w:sz w:val="20"/>
                <w:szCs w:val="20"/>
              </w:rPr>
            </w:pPr>
            <w:r w:rsidRPr="00DF0DCA">
              <w:rPr>
                <w:b/>
                <w:sz w:val="20"/>
                <w:szCs w:val="20"/>
              </w:rPr>
              <w:t>Note di analisi</w:t>
            </w:r>
          </w:p>
        </w:tc>
        <w:tc>
          <w:tcPr>
            <w:tcW w:w="6225" w:type="dxa"/>
            <w:gridSpan w:val="2"/>
          </w:tcPr>
          <w:p w14:paraId="45B5EA4B" w14:textId="77777777" w:rsidR="00C701DA" w:rsidRPr="00DF0DCA" w:rsidRDefault="00C701DA" w:rsidP="00483771">
            <w:pPr>
              <w:spacing w:line="276" w:lineRule="auto"/>
              <w:rPr>
                <w:sz w:val="20"/>
                <w:szCs w:val="20"/>
              </w:rPr>
            </w:pPr>
            <w:r w:rsidRPr="00DF0DCA">
              <w:rPr>
                <w:sz w:val="20"/>
                <w:szCs w:val="20"/>
              </w:rPr>
              <w:t xml:space="preserve">Par. 2.1 di Lorenzo Modesti; par. 2.2 di Susanna </w:t>
            </w:r>
            <w:proofErr w:type="spellStart"/>
            <w:r w:rsidRPr="00DF0DCA">
              <w:rPr>
                <w:sz w:val="20"/>
                <w:szCs w:val="20"/>
              </w:rPr>
              <w:t>Rispo</w:t>
            </w:r>
            <w:proofErr w:type="spellEnd"/>
            <w:r w:rsidRPr="00DF0DCA">
              <w:rPr>
                <w:sz w:val="20"/>
                <w:szCs w:val="20"/>
              </w:rPr>
              <w:t xml:space="preserve">; par. 2.3 di Claudio </w:t>
            </w:r>
            <w:proofErr w:type="spellStart"/>
            <w:r w:rsidRPr="00DF0DCA">
              <w:rPr>
                <w:sz w:val="20"/>
                <w:szCs w:val="20"/>
              </w:rPr>
              <w:t>Vitturini</w:t>
            </w:r>
            <w:proofErr w:type="spellEnd"/>
            <w:r w:rsidRPr="00DF0DCA">
              <w:rPr>
                <w:sz w:val="20"/>
                <w:szCs w:val="20"/>
              </w:rPr>
              <w:t>; par. 4.4 con Annalisa Micci</w:t>
            </w:r>
          </w:p>
        </w:tc>
      </w:tr>
      <w:tr w:rsidR="00C701DA" w:rsidRPr="00A57FD7" w14:paraId="3064BAE5" w14:textId="77777777" w:rsidTr="00483771">
        <w:tc>
          <w:tcPr>
            <w:tcW w:w="9622" w:type="dxa"/>
            <w:gridSpan w:val="3"/>
          </w:tcPr>
          <w:p w14:paraId="25D9D247" w14:textId="77777777" w:rsidR="00C701DA" w:rsidRPr="00DF0DCA" w:rsidRDefault="00C701DA" w:rsidP="00483771">
            <w:pPr>
              <w:spacing w:line="276" w:lineRule="auto"/>
              <w:rPr>
                <w:sz w:val="20"/>
                <w:szCs w:val="20"/>
              </w:rPr>
            </w:pPr>
          </w:p>
        </w:tc>
      </w:tr>
      <w:tr w:rsidR="00C701DA" w:rsidRPr="00DF0DCA" w14:paraId="1D7393A9" w14:textId="77777777" w:rsidTr="00483771">
        <w:tc>
          <w:tcPr>
            <w:tcW w:w="9622" w:type="dxa"/>
            <w:gridSpan w:val="3"/>
          </w:tcPr>
          <w:p w14:paraId="2362B983" w14:textId="21FB329A" w:rsidR="00C701DA" w:rsidRPr="00DF0DCA" w:rsidRDefault="00C701DA" w:rsidP="00483771">
            <w:pPr>
              <w:spacing w:line="276" w:lineRule="auto"/>
              <w:rPr>
                <w:sz w:val="20"/>
                <w:szCs w:val="20"/>
              </w:rPr>
            </w:pPr>
            <w:r w:rsidRPr="00DF0DCA">
              <w:rPr>
                <w:b/>
                <w:sz w:val="20"/>
                <w:szCs w:val="20"/>
              </w:rPr>
              <w:t>Argomenti presenti</w:t>
            </w:r>
          </w:p>
        </w:tc>
      </w:tr>
      <w:tr w:rsidR="00C701DA" w:rsidRPr="00DF0DCA" w14:paraId="5B436CAD" w14:textId="77777777" w:rsidTr="00DF0DCA">
        <w:tc>
          <w:tcPr>
            <w:tcW w:w="3397" w:type="dxa"/>
          </w:tcPr>
          <w:p w14:paraId="75F46F4A" w14:textId="77777777" w:rsidR="00C701DA" w:rsidRPr="00DF0DCA" w:rsidRDefault="00C701DA" w:rsidP="00483771">
            <w:pPr>
              <w:spacing w:line="276" w:lineRule="auto"/>
              <w:rPr>
                <w:i/>
                <w:sz w:val="20"/>
                <w:szCs w:val="20"/>
              </w:rPr>
            </w:pPr>
          </w:p>
        </w:tc>
        <w:tc>
          <w:tcPr>
            <w:tcW w:w="1701" w:type="dxa"/>
          </w:tcPr>
          <w:p w14:paraId="3D5E733A" w14:textId="77777777" w:rsidR="00C701DA" w:rsidRPr="00A57FD7" w:rsidRDefault="00C701DA" w:rsidP="00DF0DCA">
            <w:pPr>
              <w:spacing w:line="276" w:lineRule="auto"/>
              <w:jc w:val="center"/>
              <w:rPr>
                <w:iCs/>
                <w:color w:val="000000" w:themeColor="text1"/>
                <w:sz w:val="20"/>
                <w:szCs w:val="20"/>
              </w:rPr>
            </w:pPr>
            <w:r w:rsidRPr="00A57FD7">
              <w:rPr>
                <w:iCs/>
                <w:color w:val="000000" w:themeColor="text1"/>
                <w:sz w:val="20"/>
                <w:szCs w:val="20"/>
              </w:rPr>
              <w:t>n. di pagine</w:t>
            </w:r>
          </w:p>
        </w:tc>
        <w:tc>
          <w:tcPr>
            <w:tcW w:w="4524" w:type="dxa"/>
          </w:tcPr>
          <w:p w14:paraId="6B774FF5" w14:textId="77777777" w:rsidR="00C701DA" w:rsidRPr="00A57FD7" w:rsidRDefault="00C701DA" w:rsidP="00DF0DCA">
            <w:pPr>
              <w:spacing w:line="276" w:lineRule="auto"/>
              <w:jc w:val="center"/>
              <w:rPr>
                <w:iCs/>
                <w:color w:val="000000" w:themeColor="text1"/>
                <w:sz w:val="20"/>
                <w:szCs w:val="20"/>
              </w:rPr>
            </w:pPr>
            <w:r w:rsidRPr="00A57FD7">
              <w:rPr>
                <w:iCs/>
                <w:color w:val="000000" w:themeColor="text1"/>
                <w:sz w:val="20"/>
                <w:szCs w:val="20"/>
              </w:rPr>
              <w:t>Note di approfondimento</w:t>
            </w:r>
          </w:p>
        </w:tc>
      </w:tr>
      <w:tr w:rsidR="00C701DA" w:rsidRPr="00A57FD7" w14:paraId="3EFBAB5A" w14:textId="77777777" w:rsidTr="00DF0DCA">
        <w:tc>
          <w:tcPr>
            <w:tcW w:w="3397" w:type="dxa"/>
          </w:tcPr>
          <w:p w14:paraId="641A9B94" w14:textId="77777777" w:rsidR="00C701DA" w:rsidRPr="00DF0DCA" w:rsidRDefault="00C701DA" w:rsidP="00483771">
            <w:pPr>
              <w:spacing w:line="276" w:lineRule="auto"/>
              <w:rPr>
                <w:i/>
                <w:sz w:val="20"/>
                <w:szCs w:val="20"/>
              </w:rPr>
            </w:pPr>
            <w:r w:rsidRPr="00DF0DCA">
              <w:rPr>
                <w:i/>
                <w:sz w:val="20"/>
                <w:szCs w:val="20"/>
              </w:rPr>
              <w:t>Scrivere una bibliografia</w:t>
            </w:r>
          </w:p>
        </w:tc>
        <w:tc>
          <w:tcPr>
            <w:tcW w:w="1701" w:type="dxa"/>
          </w:tcPr>
          <w:p w14:paraId="6BCF582D" w14:textId="77777777" w:rsidR="00C701DA" w:rsidRPr="00DF0DCA" w:rsidRDefault="00C701DA" w:rsidP="00483771">
            <w:pPr>
              <w:spacing w:line="276" w:lineRule="auto"/>
              <w:jc w:val="center"/>
              <w:rPr>
                <w:sz w:val="20"/>
                <w:szCs w:val="20"/>
              </w:rPr>
            </w:pPr>
            <w:r w:rsidRPr="00DF0DCA">
              <w:rPr>
                <w:sz w:val="20"/>
                <w:szCs w:val="20"/>
              </w:rPr>
              <w:t>17</w:t>
            </w:r>
          </w:p>
        </w:tc>
        <w:tc>
          <w:tcPr>
            <w:tcW w:w="4524" w:type="dxa"/>
          </w:tcPr>
          <w:p w14:paraId="0C76A745" w14:textId="77777777" w:rsidR="00C701DA" w:rsidRPr="00DF0DCA" w:rsidRDefault="00C701DA" w:rsidP="00483771">
            <w:pPr>
              <w:spacing w:line="276" w:lineRule="auto"/>
              <w:jc w:val="center"/>
              <w:rPr>
                <w:sz w:val="20"/>
                <w:szCs w:val="20"/>
              </w:rPr>
            </w:pPr>
            <w:r w:rsidRPr="00DF0DCA">
              <w:rPr>
                <w:sz w:val="20"/>
                <w:szCs w:val="20"/>
              </w:rPr>
              <w:t xml:space="preserve">La bibliografia (che </w:t>
            </w:r>
            <w:proofErr w:type="gramStart"/>
            <w:r w:rsidRPr="00DF0DCA">
              <w:rPr>
                <w:sz w:val="20"/>
                <w:szCs w:val="20"/>
              </w:rPr>
              <w:t>cos’è?;</w:t>
            </w:r>
            <w:proofErr w:type="gramEnd"/>
            <w:r w:rsidRPr="00DF0DCA">
              <w:rPr>
                <w:sz w:val="20"/>
                <w:szCs w:val="20"/>
              </w:rPr>
              <w:t xml:space="preserve"> classificazione; valutazione); come si scrive (elementi che compongono la fonte; regole e formati bibliografici)</w:t>
            </w:r>
          </w:p>
        </w:tc>
      </w:tr>
      <w:tr w:rsidR="00C701DA" w:rsidRPr="00A57FD7" w14:paraId="7AF184F2" w14:textId="77777777" w:rsidTr="00DF0DCA">
        <w:tc>
          <w:tcPr>
            <w:tcW w:w="3397" w:type="dxa"/>
          </w:tcPr>
          <w:p w14:paraId="48F256D9" w14:textId="77777777" w:rsidR="00C701DA" w:rsidRPr="00DF0DCA" w:rsidRDefault="00C701DA" w:rsidP="00483771">
            <w:pPr>
              <w:spacing w:line="276" w:lineRule="auto"/>
              <w:rPr>
                <w:i/>
                <w:sz w:val="20"/>
                <w:szCs w:val="20"/>
              </w:rPr>
            </w:pPr>
            <w:r w:rsidRPr="00DF0DCA">
              <w:rPr>
                <w:i/>
                <w:sz w:val="20"/>
                <w:szCs w:val="20"/>
              </w:rPr>
              <w:t>Come fare citazioni</w:t>
            </w:r>
          </w:p>
        </w:tc>
        <w:tc>
          <w:tcPr>
            <w:tcW w:w="1701" w:type="dxa"/>
          </w:tcPr>
          <w:p w14:paraId="13FA993A" w14:textId="77777777" w:rsidR="00C701DA" w:rsidRPr="00DF0DCA" w:rsidRDefault="00C701DA" w:rsidP="00483771">
            <w:pPr>
              <w:spacing w:line="276" w:lineRule="auto"/>
              <w:jc w:val="center"/>
              <w:rPr>
                <w:sz w:val="20"/>
                <w:szCs w:val="20"/>
              </w:rPr>
            </w:pPr>
            <w:r w:rsidRPr="00DF0DCA">
              <w:rPr>
                <w:sz w:val="20"/>
                <w:szCs w:val="20"/>
              </w:rPr>
              <w:t>8</w:t>
            </w:r>
          </w:p>
        </w:tc>
        <w:tc>
          <w:tcPr>
            <w:tcW w:w="4524" w:type="dxa"/>
          </w:tcPr>
          <w:p w14:paraId="0FD50A1C" w14:textId="77777777" w:rsidR="00C701DA" w:rsidRPr="00DF0DCA" w:rsidRDefault="00C701DA" w:rsidP="00483771">
            <w:pPr>
              <w:spacing w:line="276" w:lineRule="auto"/>
              <w:jc w:val="center"/>
              <w:rPr>
                <w:sz w:val="20"/>
                <w:szCs w:val="20"/>
              </w:rPr>
            </w:pPr>
            <w:r w:rsidRPr="00DF0DCA">
              <w:rPr>
                <w:sz w:val="20"/>
                <w:szCs w:val="20"/>
              </w:rPr>
              <w:t>Citazione interna al testo: parafrasi, citazioni (in corpo e fuori corpo), fonti bibliografiche di prima e di seconda mano.</w:t>
            </w:r>
          </w:p>
        </w:tc>
      </w:tr>
      <w:tr w:rsidR="00C701DA" w:rsidRPr="00A57FD7" w14:paraId="72C661B7" w14:textId="77777777" w:rsidTr="00DF0DCA">
        <w:tc>
          <w:tcPr>
            <w:tcW w:w="3397" w:type="dxa"/>
          </w:tcPr>
          <w:p w14:paraId="1E8641A2" w14:textId="77777777" w:rsidR="00C701DA" w:rsidRPr="00DF0DCA" w:rsidRDefault="00C701DA" w:rsidP="00483771">
            <w:pPr>
              <w:spacing w:line="276" w:lineRule="auto"/>
              <w:rPr>
                <w:i/>
                <w:sz w:val="20"/>
                <w:szCs w:val="20"/>
              </w:rPr>
            </w:pPr>
            <w:r w:rsidRPr="00DF0DCA">
              <w:rPr>
                <w:i/>
                <w:sz w:val="20"/>
                <w:szCs w:val="20"/>
              </w:rPr>
              <w:t>Come fare le note</w:t>
            </w:r>
          </w:p>
        </w:tc>
        <w:tc>
          <w:tcPr>
            <w:tcW w:w="1701" w:type="dxa"/>
          </w:tcPr>
          <w:p w14:paraId="1F90B84C" w14:textId="77777777" w:rsidR="00C701DA" w:rsidRPr="00DF0DCA" w:rsidRDefault="00C701DA" w:rsidP="00483771">
            <w:pPr>
              <w:spacing w:line="276" w:lineRule="auto"/>
              <w:jc w:val="center"/>
              <w:rPr>
                <w:sz w:val="20"/>
                <w:szCs w:val="20"/>
              </w:rPr>
            </w:pPr>
            <w:r w:rsidRPr="00DF0DCA">
              <w:rPr>
                <w:sz w:val="20"/>
                <w:szCs w:val="20"/>
              </w:rPr>
              <w:t>3</w:t>
            </w:r>
          </w:p>
        </w:tc>
        <w:tc>
          <w:tcPr>
            <w:tcW w:w="4524" w:type="dxa"/>
          </w:tcPr>
          <w:p w14:paraId="0DFB0A4A" w14:textId="77777777" w:rsidR="00C701DA" w:rsidRPr="00DF0DCA" w:rsidRDefault="00C701DA" w:rsidP="00483771">
            <w:pPr>
              <w:spacing w:line="276" w:lineRule="auto"/>
              <w:jc w:val="center"/>
              <w:rPr>
                <w:sz w:val="20"/>
                <w:szCs w:val="20"/>
              </w:rPr>
            </w:pPr>
            <w:r w:rsidRPr="00DF0DCA">
              <w:rPr>
                <w:sz w:val="20"/>
                <w:szCs w:val="20"/>
              </w:rPr>
              <w:t>Note di riferimento, note di contenuto, rimandi interni</w:t>
            </w:r>
          </w:p>
        </w:tc>
      </w:tr>
      <w:tr w:rsidR="00C701DA" w:rsidRPr="00A57FD7" w14:paraId="5634538F" w14:textId="77777777" w:rsidTr="00DF0DCA">
        <w:tc>
          <w:tcPr>
            <w:tcW w:w="3397" w:type="dxa"/>
          </w:tcPr>
          <w:p w14:paraId="3F9FA975" w14:textId="77777777" w:rsidR="00C701DA" w:rsidRPr="00DF0DCA" w:rsidRDefault="00C701DA" w:rsidP="00483771">
            <w:pPr>
              <w:spacing w:line="276" w:lineRule="auto"/>
              <w:rPr>
                <w:i/>
                <w:sz w:val="20"/>
                <w:szCs w:val="20"/>
              </w:rPr>
            </w:pPr>
            <w:r w:rsidRPr="00DF0DCA">
              <w:rPr>
                <w:i/>
                <w:sz w:val="20"/>
                <w:szCs w:val="20"/>
              </w:rPr>
              <w:t>Pianificazione della tesi</w:t>
            </w:r>
          </w:p>
        </w:tc>
        <w:tc>
          <w:tcPr>
            <w:tcW w:w="1701" w:type="dxa"/>
          </w:tcPr>
          <w:p w14:paraId="6B34D0A2" w14:textId="77777777" w:rsidR="00C701DA" w:rsidRPr="00DF0DCA" w:rsidRDefault="00C701DA" w:rsidP="00483771">
            <w:pPr>
              <w:spacing w:line="276" w:lineRule="auto"/>
              <w:jc w:val="center"/>
              <w:rPr>
                <w:sz w:val="20"/>
                <w:szCs w:val="20"/>
              </w:rPr>
            </w:pPr>
            <w:r w:rsidRPr="00DF0DCA">
              <w:rPr>
                <w:sz w:val="20"/>
                <w:szCs w:val="20"/>
              </w:rPr>
              <w:t>4+2+1</w:t>
            </w:r>
          </w:p>
        </w:tc>
        <w:tc>
          <w:tcPr>
            <w:tcW w:w="4524" w:type="dxa"/>
          </w:tcPr>
          <w:p w14:paraId="6434BC9A" w14:textId="77777777" w:rsidR="00C701DA" w:rsidRPr="00DF0DCA" w:rsidRDefault="00C701DA" w:rsidP="00483771">
            <w:pPr>
              <w:spacing w:line="276" w:lineRule="auto"/>
              <w:jc w:val="center"/>
              <w:rPr>
                <w:sz w:val="20"/>
                <w:szCs w:val="20"/>
              </w:rPr>
            </w:pPr>
            <w:r w:rsidRPr="00DF0DCA">
              <w:rPr>
                <w:sz w:val="20"/>
                <w:szCs w:val="20"/>
              </w:rPr>
              <w:t>Ideazione e costruzione del progetto: scelta dell’argomento + motivi per scrivere un progetto + tempi</w:t>
            </w:r>
          </w:p>
        </w:tc>
      </w:tr>
      <w:tr w:rsidR="00C701DA" w:rsidRPr="00A57FD7" w14:paraId="61F8C1BA" w14:textId="77777777" w:rsidTr="00DF0DCA">
        <w:tc>
          <w:tcPr>
            <w:tcW w:w="3397" w:type="dxa"/>
          </w:tcPr>
          <w:p w14:paraId="30767934" w14:textId="77777777" w:rsidR="00C701DA" w:rsidRPr="00DF0DCA" w:rsidRDefault="00C701DA" w:rsidP="00483771">
            <w:pPr>
              <w:spacing w:line="276" w:lineRule="auto"/>
              <w:rPr>
                <w:i/>
                <w:sz w:val="20"/>
                <w:szCs w:val="20"/>
              </w:rPr>
            </w:pPr>
            <w:r w:rsidRPr="00DF0DCA">
              <w:rPr>
                <w:i/>
                <w:sz w:val="20"/>
                <w:szCs w:val="20"/>
              </w:rPr>
              <w:t>Tipi di tesi</w:t>
            </w:r>
          </w:p>
        </w:tc>
        <w:tc>
          <w:tcPr>
            <w:tcW w:w="1701" w:type="dxa"/>
          </w:tcPr>
          <w:p w14:paraId="4C149B14" w14:textId="77777777" w:rsidR="00C701DA" w:rsidRPr="00DF0DCA" w:rsidRDefault="00C701DA" w:rsidP="00483771">
            <w:pPr>
              <w:spacing w:line="276" w:lineRule="auto"/>
              <w:jc w:val="center"/>
              <w:rPr>
                <w:sz w:val="20"/>
                <w:szCs w:val="20"/>
              </w:rPr>
            </w:pPr>
            <w:r w:rsidRPr="00DF0DCA">
              <w:rPr>
                <w:sz w:val="20"/>
                <w:szCs w:val="20"/>
              </w:rPr>
              <w:t>4</w:t>
            </w:r>
          </w:p>
        </w:tc>
        <w:tc>
          <w:tcPr>
            <w:tcW w:w="4524" w:type="dxa"/>
          </w:tcPr>
          <w:p w14:paraId="4D8E2A47" w14:textId="77777777" w:rsidR="00C701DA" w:rsidRPr="00DF0DCA" w:rsidRDefault="00C701DA" w:rsidP="00483771">
            <w:pPr>
              <w:spacing w:line="276" w:lineRule="auto"/>
              <w:jc w:val="center"/>
              <w:rPr>
                <w:sz w:val="20"/>
                <w:szCs w:val="20"/>
              </w:rPr>
            </w:pPr>
            <w:r w:rsidRPr="00DF0DCA">
              <w:rPr>
                <w:sz w:val="20"/>
                <w:szCs w:val="20"/>
              </w:rPr>
              <w:t>Tesi compilativa, tesi sperimentale; vecchie e nuove tesi di laurea</w:t>
            </w:r>
          </w:p>
        </w:tc>
      </w:tr>
      <w:tr w:rsidR="00C701DA" w:rsidRPr="00A57FD7" w14:paraId="605A7E49" w14:textId="77777777" w:rsidTr="00DF0DCA">
        <w:tc>
          <w:tcPr>
            <w:tcW w:w="3397" w:type="dxa"/>
          </w:tcPr>
          <w:p w14:paraId="1F2CF7E8" w14:textId="77777777" w:rsidR="00C701DA" w:rsidRPr="00DF0DCA" w:rsidRDefault="00C701DA" w:rsidP="00483771">
            <w:pPr>
              <w:spacing w:line="276" w:lineRule="auto"/>
              <w:rPr>
                <w:i/>
                <w:sz w:val="20"/>
                <w:szCs w:val="20"/>
              </w:rPr>
            </w:pPr>
            <w:r w:rsidRPr="00DF0DCA">
              <w:rPr>
                <w:i/>
                <w:sz w:val="20"/>
                <w:szCs w:val="20"/>
              </w:rPr>
              <w:t>Scrivere la scheda di un libro</w:t>
            </w:r>
          </w:p>
        </w:tc>
        <w:tc>
          <w:tcPr>
            <w:tcW w:w="1701" w:type="dxa"/>
          </w:tcPr>
          <w:p w14:paraId="1B2F3203" w14:textId="77777777" w:rsidR="00C701DA" w:rsidRPr="00DF0DCA" w:rsidRDefault="00C701DA" w:rsidP="00483771">
            <w:pPr>
              <w:spacing w:line="276" w:lineRule="auto"/>
              <w:jc w:val="center"/>
              <w:rPr>
                <w:sz w:val="20"/>
                <w:szCs w:val="20"/>
              </w:rPr>
            </w:pPr>
            <w:r w:rsidRPr="00DF0DCA">
              <w:rPr>
                <w:sz w:val="20"/>
                <w:szCs w:val="20"/>
              </w:rPr>
              <w:t>3</w:t>
            </w:r>
          </w:p>
        </w:tc>
        <w:tc>
          <w:tcPr>
            <w:tcW w:w="4524" w:type="dxa"/>
          </w:tcPr>
          <w:p w14:paraId="7C9E4F70" w14:textId="77777777" w:rsidR="00C701DA" w:rsidRPr="00DF0DCA" w:rsidRDefault="00C701DA" w:rsidP="00483771">
            <w:pPr>
              <w:spacing w:line="276" w:lineRule="auto"/>
              <w:jc w:val="center"/>
              <w:rPr>
                <w:sz w:val="20"/>
                <w:szCs w:val="20"/>
              </w:rPr>
            </w:pPr>
            <w:r w:rsidRPr="00DF0DCA">
              <w:rPr>
                <w:sz w:val="20"/>
                <w:szCs w:val="20"/>
              </w:rPr>
              <w:t>Registrare le prime informazioni: scheda bibliografica per i libri e per le riviste</w:t>
            </w:r>
          </w:p>
        </w:tc>
      </w:tr>
      <w:tr w:rsidR="00C701DA" w:rsidRPr="00A57FD7" w14:paraId="57F36BEC" w14:textId="77777777" w:rsidTr="00DF0DCA">
        <w:tc>
          <w:tcPr>
            <w:tcW w:w="3397" w:type="dxa"/>
          </w:tcPr>
          <w:p w14:paraId="0AABA771" w14:textId="77777777" w:rsidR="00C701DA" w:rsidRPr="00DF0DCA" w:rsidRDefault="00C701DA" w:rsidP="00483771">
            <w:pPr>
              <w:spacing w:line="276" w:lineRule="auto"/>
              <w:rPr>
                <w:i/>
                <w:sz w:val="20"/>
                <w:szCs w:val="20"/>
              </w:rPr>
            </w:pPr>
            <w:r w:rsidRPr="00DF0DCA">
              <w:rPr>
                <w:i/>
                <w:sz w:val="20"/>
                <w:szCs w:val="20"/>
              </w:rPr>
              <w:lastRenderedPageBreak/>
              <w:t>Cercare informazioni online</w:t>
            </w:r>
          </w:p>
        </w:tc>
        <w:tc>
          <w:tcPr>
            <w:tcW w:w="1701" w:type="dxa"/>
          </w:tcPr>
          <w:p w14:paraId="76434342" w14:textId="77777777" w:rsidR="00C701DA" w:rsidRPr="00DF0DCA" w:rsidRDefault="00C701DA" w:rsidP="00483771">
            <w:pPr>
              <w:spacing w:line="276" w:lineRule="auto"/>
              <w:jc w:val="center"/>
              <w:rPr>
                <w:sz w:val="20"/>
                <w:szCs w:val="20"/>
              </w:rPr>
            </w:pPr>
            <w:r w:rsidRPr="00DF0DCA">
              <w:rPr>
                <w:sz w:val="20"/>
                <w:szCs w:val="20"/>
              </w:rPr>
              <w:t>20</w:t>
            </w:r>
          </w:p>
        </w:tc>
        <w:tc>
          <w:tcPr>
            <w:tcW w:w="4524" w:type="dxa"/>
          </w:tcPr>
          <w:p w14:paraId="0D783770" w14:textId="77777777" w:rsidR="00C701DA" w:rsidRPr="00DF0DCA" w:rsidRDefault="00C701DA" w:rsidP="00483771">
            <w:pPr>
              <w:spacing w:line="276" w:lineRule="auto"/>
              <w:jc w:val="center"/>
              <w:rPr>
                <w:sz w:val="20"/>
                <w:szCs w:val="20"/>
              </w:rPr>
            </w:pPr>
            <w:r w:rsidRPr="00DF0DCA">
              <w:rPr>
                <w:sz w:val="20"/>
                <w:szCs w:val="20"/>
              </w:rPr>
              <w:t>Internet: come funziona; il World Wide Web (le risorse, caratteristiche e limiti); i motori di ricerca e gli operatori logici</w:t>
            </w:r>
          </w:p>
        </w:tc>
      </w:tr>
      <w:tr w:rsidR="00C701DA" w:rsidRPr="00A57FD7" w14:paraId="6B0C4CA3" w14:textId="77777777" w:rsidTr="00DF0DCA">
        <w:tc>
          <w:tcPr>
            <w:tcW w:w="3397" w:type="dxa"/>
          </w:tcPr>
          <w:p w14:paraId="30802B54" w14:textId="77777777" w:rsidR="00C701DA" w:rsidRPr="00DF0DCA" w:rsidRDefault="00C701DA" w:rsidP="00483771">
            <w:pPr>
              <w:spacing w:line="276" w:lineRule="auto"/>
              <w:rPr>
                <w:i/>
                <w:sz w:val="20"/>
                <w:szCs w:val="20"/>
              </w:rPr>
            </w:pPr>
            <w:r w:rsidRPr="00DF0DCA">
              <w:rPr>
                <w:i/>
                <w:sz w:val="20"/>
                <w:szCs w:val="20"/>
              </w:rPr>
              <w:t>Ricerca bibliografica online</w:t>
            </w:r>
          </w:p>
        </w:tc>
        <w:tc>
          <w:tcPr>
            <w:tcW w:w="1701" w:type="dxa"/>
          </w:tcPr>
          <w:p w14:paraId="400B1340" w14:textId="77777777" w:rsidR="00C701DA" w:rsidRPr="00DF0DCA" w:rsidRDefault="00C701DA" w:rsidP="00483771">
            <w:pPr>
              <w:spacing w:line="276" w:lineRule="auto"/>
              <w:jc w:val="center"/>
              <w:rPr>
                <w:sz w:val="20"/>
                <w:szCs w:val="20"/>
              </w:rPr>
            </w:pPr>
            <w:r w:rsidRPr="00DF0DCA">
              <w:rPr>
                <w:sz w:val="20"/>
                <w:szCs w:val="20"/>
              </w:rPr>
              <w:t>2 + 46</w:t>
            </w:r>
          </w:p>
        </w:tc>
        <w:tc>
          <w:tcPr>
            <w:tcW w:w="4524" w:type="dxa"/>
          </w:tcPr>
          <w:p w14:paraId="03EE6102" w14:textId="77777777" w:rsidR="00C701DA" w:rsidRPr="00DF0DCA" w:rsidRDefault="00C701DA" w:rsidP="00483771">
            <w:pPr>
              <w:spacing w:line="276" w:lineRule="auto"/>
              <w:jc w:val="center"/>
              <w:rPr>
                <w:sz w:val="20"/>
                <w:szCs w:val="20"/>
              </w:rPr>
            </w:pPr>
            <w:r w:rsidRPr="00DF0DCA">
              <w:rPr>
                <w:sz w:val="20"/>
                <w:szCs w:val="20"/>
              </w:rPr>
              <w:t xml:space="preserve">OPAC; il sito della biblioteca “Ernesto Valentini”: le diverse fasi di una ricerca bibliografica; </w:t>
            </w:r>
            <w:proofErr w:type="spellStart"/>
            <w:r w:rsidRPr="00DF0DCA">
              <w:rPr>
                <w:sz w:val="20"/>
                <w:szCs w:val="20"/>
              </w:rPr>
              <w:t>PsycInfo</w:t>
            </w:r>
            <w:proofErr w:type="spellEnd"/>
            <w:r w:rsidRPr="00DF0DCA">
              <w:rPr>
                <w:sz w:val="20"/>
                <w:szCs w:val="20"/>
              </w:rPr>
              <w:t xml:space="preserve"> (la banca dati più vasta e più importante nell’ambito disciplinare della psicologia e delle scienze affini); la ricerca degli abstracts con il sistema CSA (contiene </w:t>
            </w:r>
            <w:proofErr w:type="gramStart"/>
            <w:r w:rsidRPr="00DF0DCA">
              <w:rPr>
                <w:sz w:val="20"/>
                <w:szCs w:val="20"/>
              </w:rPr>
              <w:t>collegamenti  ad</w:t>
            </w:r>
            <w:proofErr w:type="gramEnd"/>
            <w:r w:rsidRPr="00DF0DCA">
              <w:rPr>
                <w:sz w:val="20"/>
                <w:szCs w:val="20"/>
              </w:rPr>
              <w:t xml:space="preserve"> alcune delle migliori risorse disponibili sul web a cui si accede soltanto da un computer connesso alla rete universitaria)</w:t>
            </w:r>
          </w:p>
        </w:tc>
      </w:tr>
      <w:tr w:rsidR="00C701DA" w:rsidRPr="00DF0DCA" w14:paraId="67DF8029" w14:textId="77777777" w:rsidTr="00DF0DCA">
        <w:tc>
          <w:tcPr>
            <w:tcW w:w="3397" w:type="dxa"/>
          </w:tcPr>
          <w:p w14:paraId="51E4EAEC" w14:textId="77777777" w:rsidR="00C701DA" w:rsidRPr="00DF0DCA" w:rsidRDefault="00C701DA" w:rsidP="00483771">
            <w:pPr>
              <w:spacing w:line="276" w:lineRule="auto"/>
              <w:rPr>
                <w:i/>
                <w:sz w:val="20"/>
                <w:szCs w:val="20"/>
              </w:rPr>
            </w:pPr>
            <w:r w:rsidRPr="00DF0DCA">
              <w:rPr>
                <w:i/>
                <w:sz w:val="20"/>
                <w:szCs w:val="20"/>
              </w:rPr>
              <w:t xml:space="preserve">Scrivere una email </w:t>
            </w:r>
          </w:p>
        </w:tc>
        <w:tc>
          <w:tcPr>
            <w:tcW w:w="1701" w:type="dxa"/>
          </w:tcPr>
          <w:p w14:paraId="5615342D" w14:textId="77777777" w:rsidR="00C701DA" w:rsidRPr="00DF0DCA" w:rsidRDefault="00C701DA" w:rsidP="00483771">
            <w:pPr>
              <w:spacing w:line="276" w:lineRule="auto"/>
              <w:jc w:val="center"/>
              <w:rPr>
                <w:sz w:val="20"/>
                <w:szCs w:val="20"/>
              </w:rPr>
            </w:pPr>
            <w:r w:rsidRPr="00DF0DCA">
              <w:rPr>
                <w:sz w:val="20"/>
                <w:szCs w:val="20"/>
              </w:rPr>
              <w:t>5</w:t>
            </w:r>
          </w:p>
        </w:tc>
        <w:tc>
          <w:tcPr>
            <w:tcW w:w="4524" w:type="dxa"/>
          </w:tcPr>
          <w:p w14:paraId="067F9764" w14:textId="77777777" w:rsidR="00C701DA" w:rsidRPr="00DF0DCA" w:rsidRDefault="00C701DA" w:rsidP="00483771">
            <w:pPr>
              <w:spacing w:line="276" w:lineRule="auto"/>
              <w:jc w:val="center"/>
              <w:rPr>
                <w:sz w:val="20"/>
                <w:szCs w:val="20"/>
              </w:rPr>
            </w:pPr>
            <w:r w:rsidRPr="00DF0DCA">
              <w:rPr>
                <w:sz w:val="20"/>
                <w:szCs w:val="20"/>
              </w:rPr>
              <w:t>L’email e i newsgroups</w:t>
            </w:r>
          </w:p>
        </w:tc>
      </w:tr>
      <w:tr w:rsidR="00C701DA" w:rsidRPr="00A57FD7" w14:paraId="42360C7B" w14:textId="77777777" w:rsidTr="00DF0DCA">
        <w:tc>
          <w:tcPr>
            <w:tcW w:w="3397" w:type="dxa"/>
          </w:tcPr>
          <w:p w14:paraId="0444A4E0" w14:textId="77777777" w:rsidR="00C701DA" w:rsidRPr="00DF0DCA" w:rsidRDefault="00C701DA" w:rsidP="00483771">
            <w:pPr>
              <w:spacing w:line="276" w:lineRule="auto"/>
              <w:rPr>
                <w:i/>
                <w:sz w:val="20"/>
                <w:szCs w:val="20"/>
              </w:rPr>
            </w:pPr>
            <w:r w:rsidRPr="00DF0DCA">
              <w:rPr>
                <w:i/>
                <w:sz w:val="20"/>
                <w:szCs w:val="20"/>
              </w:rPr>
              <w:t>La biblioteca</w:t>
            </w:r>
          </w:p>
        </w:tc>
        <w:tc>
          <w:tcPr>
            <w:tcW w:w="1701" w:type="dxa"/>
          </w:tcPr>
          <w:p w14:paraId="5875E224" w14:textId="77777777" w:rsidR="00C701DA" w:rsidRPr="00DF0DCA" w:rsidRDefault="00C701DA" w:rsidP="00483771">
            <w:pPr>
              <w:spacing w:line="276" w:lineRule="auto"/>
              <w:jc w:val="center"/>
              <w:rPr>
                <w:sz w:val="20"/>
                <w:szCs w:val="20"/>
              </w:rPr>
            </w:pPr>
            <w:r w:rsidRPr="00DF0DCA">
              <w:rPr>
                <w:sz w:val="20"/>
                <w:szCs w:val="20"/>
              </w:rPr>
              <w:t>5</w:t>
            </w:r>
          </w:p>
        </w:tc>
        <w:tc>
          <w:tcPr>
            <w:tcW w:w="4524" w:type="dxa"/>
          </w:tcPr>
          <w:p w14:paraId="3D7164D5" w14:textId="77777777" w:rsidR="00C701DA" w:rsidRPr="00DF0DCA" w:rsidRDefault="00C701DA" w:rsidP="00483771">
            <w:pPr>
              <w:spacing w:line="276" w:lineRule="auto"/>
              <w:jc w:val="center"/>
              <w:rPr>
                <w:sz w:val="20"/>
                <w:szCs w:val="20"/>
              </w:rPr>
            </w:pPr>
            <w:r w:rsidRPr="00DF0DCA">
              <w:rPr>
                <w:sz w:val="20"/>
                <w:szCs w:val="20"/>
              </w:rPr>
              <w:t>Luogo fisico di conservazione dei documenti; la biblioteca “Ernesto Valentini”</w:t>
            </w:r>
          </w:p>
        </w:tc>
      </w:tr>
      <w:tr w:rsidR="00C701DA" w:rsidRPr="00A57FD7" w14:paraId="0ED568D7" w14:textId="77777777" w:rsidTr="00DF0DCA">
        <w:tc>
          <w:tcPr>
            <w:tcW w:w="3397" w:type="dxa"/>
          </w:tcPr>
          <w:p w14:paraId="2E89A101" w14:textId="77777777" w:rsidR="00C701DA" w:rsidRPr="00DF0DCA" w:rsidRDefault="00C701DA" w:rsidP="00483771">
            <w:pPr>
              <w:spacing w:line="276" w:lineRule="auto"/>
              <w:rPr>
                <w:i/>
                <w:sz w:val="20"/>
                <w:szCs w:val="20"/>
              </w:rPr>
            </w:pPr>
            <w:r w:rsidRPr="00DF0DCA">
              <w:rPr>
                <w:i/>
                <w:sz w:val="20"/>
                <w:szCs w:val="20"/>
              </w:rPr>
              <w:t>Struttura generale</w:t>
            </w:r>
          </w:p>
        </w:tc>
        <w:tc>
          <w:tcPr>
            <w:tcW w:w="1701" w:type="dxa"/>
          </w:tcPr>
          <w:p w14:paraId="70F2606D" w14:textId="77777777" w:rsidR="00C701DA" w:rsidRPr="00DF0DCA" w:rsidRDefault="00C701DA" w:rsidP="00483771">
            <w:pPr>
              <w:spacing w:line="276" w:lineRule="auto"/>
              <w:jc w:val="center"/>
              <w:rPr>
                <w:sz w:val="20"/>
                <w:szCs w:val="20"/>
              </w:rPr>
            </w:pPr>
            <w:r w:rsidRPr="00DF0DCA">
              <w:rPr>
                <w:sz w:val="20"/>
                <w:szCs w:val="20"/>
              </w:rPr>
              <w:t>11+10</w:t>
            </w:r>
          </w:p>
        </w:tc>
        <w:tc>
          <w:tcPr>
            <w:tcW w:w="4524" w:type="dxa"/>
          </w:tcPr>
          <w:p w14:paraId="1D6A373A" w14:textId="77777777" w:rsidR="00C701DA" w:rsidRPr="00DF0DCA" w:rsidRDefault="00C701DA" w:rsidP="00483771">
            <w:pPr>
              <w:spacing w:line="276" w:lineRule="auto"/>
              <w:jc w:val="center"/>
              <w:rPr>
                <w:sz w:val="20"/>
                <w:szCs w:val="20"/>
              </w:rPr>
            </w:pPr>
            <w:r w:rsidRPr="00DF0DCA">
              <w:rPr>
                <w:sz w:val="20"/>
                <w:szCs w:val="20"/>
              </w:rPr>
              <w:t>Elementi per la struttura del progetto (frontespizio, indice, curriculum, introduzione, obiettivo, metodologia, risultati attesi, bibliografia) + elementi per la stesura della tesi (frontespizio, indice, introduzione, obiettivi ed ipotesi; metodologia; risultati; conclusioni; bibliografia)</w:t>
            </w:r>
          </w:p>
        </w:tc>
      </w:tr>
      <w:tr w:rsidR="00C701DA" w:rsidRPr="00DF0DCA" w14:paraId="2360F5C1" w14:textId="77777777" w:rsidTr="00DF0DCA">
        <w:tc>
          <w:tcPr>
            <w:tcW w:w="3397" w:type="dxa"/>
          </w:tcPr>
          <w:p w14:paraId="2C23BF7F" w14:textId="77777777" w:rsidR="00C701DA" w:rsidRPr="00DF0DCA" w:rsidRDefault="00C701DA" w:rsidP="00483771">
            <w:pPr>
              <w:spacing w:line="276" w:lineRule="auto"/>
              <w:rPr>
                <w:i/>
                <w:sz w:val="20"/>
                <w:szCs w:val="20"/>
              </w:rPr>
            </w:pPr>
            <w:r w:rsidRPr="00DF0DCA">
              <w:rPr>
                <w:i/>
                <w:sz w:val="20"/>
                <w:szCs w:val="20"/>
              </w:rPr>
              <w:t>Immagini, tabelle, figure</w:t>
            </w:r>
          </w:p>
        </w:tc>
        <w:tc>
          <w:tcPr>
            <w:tcW w:w="1701" w:type="dxa"/>
          </w:tcPr>
          <w:p w14:paraId="7276383C" w14:textId="77777777" w:rsidR="00C701DA" w:rsidRPr="00DF0DCA" w:rsidRDefault="00C701DA" w:rsidP="00483771">
            <w:pPr>
              <w:spacing w:line="276" w:lineRule="auto"/>
              <w:jc w:val="center"/>
              <w:rPr>
                <w:sz w:val="20"/>
                <w:szCs w:val="20"/>
              </w:rPr>
            </w:pPr>
            <w:r w:rsidRPr="00DF0DCA">
              <w:rPr>
                <w:sz w:val="20"/>
                <w:szCs w:val="20"/>
              </w:rPr>
              <w:t>2</w:t>
            </w:r>
          </w:p>
        </w:tc>
        <w:tc>
          <w:tcPr>
            <w:tcW w:w="4524" w:type="dxa"/>
          </w:tcPr>
          <w:p w14:paraId="3C58527A" w14:textId="77777777" w:rsidR="00C701DA" w:rsidRPr="00DF0DCA" w:rsidRDefault="00C701DA" w:rsidP="00483771">
            <w:pPr>
              <w:spacing w:line="276" w:lineRule="auto"/>
              <w:jc w:val="center"/>
              <w:rPr>
                <w:sz w:val="20"/>
                <w:szCs w:val="20"/>
              </w:rPr>
            </w:pPr>
          </w:p>
        </w:tc>
      </w:tr>
      <w:tr w:rsidR="00C701DA" w:rsidRPr="00DF0DCA" w14:paraId="43854A67" w14:textId="77777777" w:rsidTr="00DF0DCA">
        <w:tc>
          <w:tcPr>
            <w:tcW w:w="3397" w:type="dxa"/>
          </w:tcPr>
          <w:p w14:paraId="59C0A203" w14:textId="77777777" w:rsidR="00C701DA" w:rsidRPr="00DF0DCA" w:rsidRDefault="00C701DA" w:rsidP="00483771">
            <w:pPr>
              <w:spacing w:line="276" w:lineRule="auto"/>
              <w:rPr>
                <w:i/>
                <w:sz w:val="20"/>
                <w:szCs w:val="20"/>
              </w:rPr>
            </w:pPr>
            <w:r w:rsidRPr="00DF0DCA">
              <w:rPr>
                <w:i/>
                <w:sz w:val="20"/>
                <w:szCs w:val="20"/>
              </w:rPr>
              <w:t>Appendice</w:t>
            </w:r>
          </w:p>
        </w:tc>
        <w:tc>
          <w:tcPr>
            <w:tcW w:w="1701" w:type="dxa"/>
          </w:tcPr>
          <w:p w14:paraId="4E143012" w14:textId="77777777" w:rsidR="00C701DA" w:rsidRPr="00DF0DCA" w:rsidRDefault="00C701DA" w:rsidP="00483771">
            <w:pPr>
              <w:spacing w:line="276" w:lineRule="auto"/>
              <w:jc w:val="center"/>
              <w:rPr>
                <w:sz w:val="20"/>
                <w:szCs w:val="20"/>
              </w:rPr>
            </w:pPr>
            <w:r w:rsidRPr="00DF0DCA">
              <w:rPr>
                <w:sz w:val="20"/>
                <w:szCs w:val="20"/>
              </w:rPr>
              <w:t>1</w:t>
            </w:r>
          </w:p>
        </w:tc>
        <w:tc>
          <w:tcPr>
            <w:tcW w:w="4524" w:type="dxa"/>
          </w:tcPr>
          <w:p w14:paraId="7784FA5A" w14:textId="77777777" w:rsidR="00C701DA" w:rsidRPr="00DF0DCA" w:rsidRDefault="00C701DA" w:rsidP="00483771">
            <w:pPr>
              <w:spacing w:line="276" w:lineRule="auto"/>
              <w:jc w:val="center"/>
              <w:rPr>
                <w:sz w:val="20"/>
                <w:szCs w:val="20"/>
              </w:rPr>
            </w:pPr>
          </w:p>
        </w:tc>
      </w:tr>
      <w:tr w:rsidR="00C701DA" w:rsidRPr="00A57FD7" w14:paraId="3740E4B3" w14:textId="77777777" w:rsidTr="00DF0DCA">
        <w:tc>
          <w:tcPr>
            <w:tcW w:w="3397" w:type="dxa"/>
          </w:tcPr>
          <w:p w14:paraId="6B84270F" w14:textId="77777777" w:rsidR="00C701DA" w:rsidRPr="00DF0DCA" w:rsidRDefault="00C701DA" w:rsidP="00483771">
            <w:pPr>
              <w:spacing w:line="276" w:lineRule="auto"/>
              <w:rPr>
                <w:i/>
                <w:sz w:val="20"/>
                <w:szCs w:val="20"/>
              </w:rPr>
            </w:pPr>
            <w:r w:rsidRPr="00DF0DCA">
              <w:rPr>
                <w:i/>
                <w:sz w:val="20"/>
                <w:szCs w:val="20"/>
              </w:rPr>
              <w:t>Editing</w:t>
            </w:r>
          </w:p>
          <w:p w14:paraId="47DB5BE4" w14:textId="77777777" w:rsidR="00C701DA" w:rsidRPr="00DF0DCA" w:rsidRDefault="00C701DA" w:rsidP="00483771">
            <w:pPr>
              <w:jc w:val="center"/>
              <w:rPr>
                <w:sz w:val="20"/>
                <w:szCs w:val="20"/>
              </w:rPr>
            </w:pPr>
          </w:p>
        </w:tc>
        <w:tc>
          <w:tcPr>
            <w:tcW w:w="1701" w:type="dxa"/>
          </w:tcPr>
          <w:p w14:paraId="456113F8" w14:textId="77777777" w:rsidR="00C701DA" w:rsidRPr="00DF0DCA" w:rsidRDefault="00C701DA" w:rsidP="00483771">
            <w:pPr>
              <w:spacing w:line="276" w:lineRule="auto"/>
              <w:jc w:val="center"/>
              <w:rPr>
                <w:sz w:val="20"/>
                <w:szCs w:val="20"/>
              </w:rPr>
            </w:pPr>
          </w:p>
        </w:tc>
        <w:tc>
          <w:tcPr>
            <w:tcW w:w="4524" w:type="dxa"/>
          </w:tcPr>
          <w:p w14:paraId="3847D847" w14:textId="77777777" w:rsidR="00C701DA" w:rsidRPr="00DF0DCA" w:rsidRDefault="00C701DA" w:rsidP="00483771">
            <w:pPr>
              <w:spacing w:line="276" w:lineRule="auto"/>
              <w:jc w:val="center"/>
              <w:rPr>
                <w:sz w:val="20"/>
                <w:szCs w:val="20"/>
              </w:rPr>
            </w:pPr>
            <w:r w:rsidRPr="00DF0DCA">
              <w:rPr>
                <w:sz w:val="20"/>
                <w:szCs w:val="20"/>
              </w:rPr>
              <w:t>Il trattamento automatico del testo: carattere; impaginazione; interlinea; punteggiatura; numerazione delle pagine; controllo ortografico</w:t>
            </w:r>
          </w:p>
        </w:tc>
      </w:tr>
      <w:tr w:rsidR="00C701DA" w:rsidRPr="00A57FD7" w14:paraId="3A72E490" w14:textId="77777777" w:rsidTr="00DF0DCA">
        <w:tc>
          <w:tcPr>
            <w:tcW w:w="3397" w:type="dxa"/>
          </w:tcPr>
          <w:p w14:paraId="4F9276C0" w14:textId="77777777" w:rsidR="00C701DA" w:rsidRPr="00DF0DCA" w:rsidRDefault="00C701DA" w:rsidP="00483771">
            <w:pPr>
              <w:spacing w:line="276" w:lineRule="auto"/>
              <w:rPr>
                <w:i/>
                <w:sz w:val="20"/>
                <w:szCs w:val="20"/>
              </w:rPr>
            </w:pPr>
            <w:r w:rsidRPr="00DF0DCA">
              <w:rPr>
                <w:i/>
                <w:sz w:val="20"/>
                <w:szCs w:val="20"/>
              </w:rPr>
              <w:t>Leggibilità e comprensibilità</w:t>
            </w:r>
          </w:p>
        </w:tc>
        <w:tc>
          <w:tcPr>
            <w:tcW w:w="1701" w:type="dxa"/>
          </w:tcPr>
          <w:p w14:paraId="40E287C8" w14:textId="77777777" w:rsidR="00C701DA" w:rsidRPr="00DF0DCA" w:rsidRDefault="00C701DA" w:rsidP="00483771">
            <w:pPr>
              <w:spacing w:line="276" w:lineRule="auto"/>
              <w:jc w:val="center"/>
              <w:rPr>
                <w:sz w:val="20"/>
                <w:szCs w:val="20"/>
              </w:rPr>
            </w:pPr>
            <w:r w:rsidRPr="00DF0DCA">
              <w:rPr>
                <w:sz w:val="20"/>
                <w:szCs w:val="20"/>
              </w:rPr>
              <w:t>2</w:t>
            </w:r>
          </w:p>
        </w:tc>
        <w:tc>
          <w:tcPr>
            <w:tcW w:w="4524" w:type="dxa"/>
          </w:tcPr>
          <w:p w14:paraId="4D7FC9F0" w14:textId="77777777" w:rsidR="00C701DA" w:rsidRPr="00DF0DCA" w:rsidRDefault="00C701DA" w:rsidP="00483771">
            <w:pPr>
              <w:spacing w:line="276" w:lineRule="auto"/>
              <w:jc w:val="center"/>
              <w:rPr>
                <w:sz w:val="20"/>
                <w:szCs w:val="20"/>
              </w:rPr>
            </w:pPr>
            <w:r w:rsidRPr="00DF0DCA">
              <w:rPr>
                <w:sz w:val="20"/>
                <w:szCs w:val="20"/>
              </w:rPr>
              <w:t>dare per scontato, completezza, chiarezza, non perdere l’obiettivo</w:t>
            </w:r>
          </w:p>
        </w:tc>
      </w:tr>
      <w:tr w:rsidR="00C701DA" w:rsidRPr="00DF0DCA" w14:paraId="7E7510FF" w14:textId="77777777" w:rsidTr="00DF0DCA">
        <w:tc>
          <w:tcPr>
            <w:tcW w:w="3397" w:type="dxa"/>
          </w:tcPr>
          <w:p w14:paraId="64B74320" w14:textId="77777777" w:rsidR="00C701DA" w:rsidRPr="00DF0DCA" w:rsidRDefault="00C701DA" w:rsidP="00483771">
            <w:pPr>
              <w:spacing w:line="276" w:lineRule="auto"/>
              <w:rPr>
                <w:i/>
                <w:sz w:val="20"/>
                <w:szCs w:val="20"/>
              </w:rPr>
            </w:pPr>
            <w:r w:rsidRPr="00DF0DCA">
              <w:rPr>
                <w:i/>
                <w:sz w:val="20"/>
                <w:szCs w:val="20"/>
              </w:rPr>
              <w:t>La discussione della tesi</w:t>
            </w:r>
          </w:p>
        </w:tc>
        <w:tc>
          <w:tcPr>
            <w:tcW w:w="1701" w:type="dxa"/>
          </w:tcPr>
          <w:p w14:paraId="65970228" w14:textId="77777777" w:rsidR="00C701DA" w:rsidRPr="00DF0DCA" w:rsidRDefault="00C701DA" w:rsidP="00483771">
            <w:pPr>
              <w:spacing w:line="276" w:lineRule="auto"/>
              <w:jc w:val="center"/>
              <w:rPr>
                <w:sz w:val="20"/>
                <w:szCs w:val="20"/>
              </w:rPr>
            </w:pPr>
            <w:r w:rsidRPr="00DF0DCA">
              <w:rPr>
                <w:sz w:val="20"/>
                <w:szCs w:val="20"/>
              </w:rPr>
              <w:t>2</w:t>
            </w:r>
          </w:p>
        </w:tc>
        <w:tc>
          <w:tcPr>
            <w:tcW w:w="4524" w:type="dxa"/>
          </w:tcPr>
          <w:p w14:paraId="6D3AA912" w14:textId="77777777" w:rsidR="00C701DA" w:rsidRPr="00DF0DCA" w:rsidRDefault="00C701DA" w:rsidP="00483771">
            <w:pPr>
              <w:spacing w:line="276" w:lineRule="auto"/>
              <w:jc w:val="center"/>
              <w:rPr>
                <w:sz w:val="20"/>
                <w:szCs w:val="20"/>
              </w:rPr>
            </w:pPr>
          </w:p>
        </w:tc>
      </w:tr>
    </w:tbl>
    <w:p w14:paraId="3A4F1CD7" w14:textId="77777777" w:rsidR="00C701DA" w:rsidRDefault="00C701DA" w:rsidP="00C701DA"/>
    <w:p w14:paraId="4F606370" w14:textId="77777777" w:rsidR="00DF0DCA" w:rsidRDefault="00DF0DCA" w:rsidP="00C701DA"/>
    <w:p w14:paraId="323D12A8" w14:textId="77777777" w:rsidR="00DF0DCA" w:rsidRDefault="00DF0DCA" w:rsidP="00C701DA"/>
    <w:p w14:paraId="3E440592" w14:textId="19789E6D" w:rsidR="00C701DA" w:rsidRDefault="00C701DA" w:rsidP="00C701DA">
      <w:pPr>
        <w:rPr>
          <w:b/>
          <w:lang w:val="it-IT"/>
        </w:rPr>
      </w:pPr>
      <w:r w:rsidRPr="00C701DA">
        <w:rPr>
          <w:b/>
          <w:lang w:val="it-IT"/>
        </w:rPr>
        <w:t>Descrizione breve del testo</w:t>
      </w:r>
    </w:p>
    <w:p w14:paraId="1378A8AD" w14:textId="77777777" w:rsidR="00DF0DCA" w:rsidRPr="00670D34" w:rsidRDefault="00DF0DCA" w:rsidP="00C701DA">
      <w:pPr>
        <w:rPr>
          <w:b/>
          <w:lang w:val="it-IT"/>
        </w:rPr>
      </w:pPr>
    </w:p>
    <w:p w14:paraId="529683C9" w14:textId="520EC2A7" w:rsidR="00C701DA" w:rsidRPr="00C701DA" w:rsidRDefault="00670D34" w:rsidP="00C701DA">
      <w:pPr>
        <w:jc w:val="both"/>
        <w:rPr>
          <w:lang w:val="it-IT"/>
        </w:rPr>
      </w:pPr>
      <w:r>
        <w:rPr>
          <w:noProof/>
          <w:lang w:val="it-IT"/>
        </w:rPr>
        <w:drawing>
          <wp:anchor distT="0" distB="0" distL="114300" distR="114300" simplePos="0" relativeHeight="251658240" behindDoc="0" locked="0" layoutInCell="1" allowOverlap="1" wp14:anchorId="1B4E636D" wp14:editId="3BEF87F5">
            <wp:simplePos x="0" y="0"/>
            <wp:positionH relativeFrom="column">
              <wp:posOffset>-3810</wp:posOffset>
            </wp:positionH>
            <wp:positionV relativeFrom="paragraph">
              <wp:posOffset>0</wp:posOffset>
            </wp:positionV>
            <wp:extent cx="983615" cy="1417320"/>
            <wp:effectExtent l="0" t="0" r="6985"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a:extLst>
                        <a:ext uri="{28A0092B-C50C-407E-A947-70E740481C1C}">
                          <a14:useLocalDpi xmlns:a14="http://schemas.microsoft.com/office/drawing/2010/main" val="0"/>
                        </a:ext>
                      </a:extLst>
                    </a:blip>
                    <a:stretch>
                      <a:fillRect/>
                    </a:stretch>
                  </pic:blipFill>
                  <pic:spPr>
                    <a:xfrm>
                      <a:off x="0" y="0"/>
                      <a:ext cx="983615" cy="1417320"/>
                    </a:xfrm>
                    <a:prstGeom prst="rect">
                      <a:avLst/>
                    </a:prstGeom>
                  </pic:spPr>
                </pic:pic>
              </a:graphicData>
            </a:graphic>
            <wp14:sizeRelH relativeFrom="margin">
              <wp14:pctWidth>0</wp14:pctWidth>
            </wp14:sizeRelH>
            <wp14:sizeRelV relativeFrom="margin">
              <wp14:pctHeight>0</wp14:pctHeight>
            </wp14:sizeRelV>
          </wp:anchor>
        </w:drawing>
      </w:r>
      <w:r w:rsidR="00C701DA" w:rsidRPr="00C701DA">
        <w:rPr>
          <w:lang w:val="it-IT"/>
        </w:rPr>
        <w:t>Il libro nasce in seguito a diverse esperienze didattiche maturate presso la Facoltà di Psicologia di Roma: in particolare, il “Laboratorio di ricerca bibliografica” svolto all’interno del Corso di Laurea in Scienze e Tecniche Psicologiche della Valutazione e della Consulenza Clinica; un’attività didattica che ha l’obiettivo di fornire strumenti utili agli studenti del II e III anno, prossimi alla laurea, che debbono cimentarsi con la ricerca dei testi bibliografici che, prima di tutto, è scelta dell’argomento da approfondire per la tesi di laurea.</w:t>
      </w:r>
    </w:p>
    <w:p w14:paraId="734A9660" w14:textId="77777777" w:rsidR="00C701DA" w:rsidRPr="00C701DA" w:rsidRDefault="00C701DA" w:rsidP="00C701DA">
      <w:pPr>
        <w:jc w:val="both"/>
        <w:rPr>
          <w:lang w:val="it-IT"/>
        </w:rPr>
      </w:pPr>
      <w:r w:rsidRPr="00C701DA">
        <w:rPr>
          <w:lang w:val="it-IT"/>
        </w:rPr>
        <w:t xml:space="preserve">Si presenta come guida per i laureandi che si accingono a lavorare alla loro tesi, ma anche uno strumento utile per quei ricercatori o docenti che si cimentano con la ricerca e l'organizzazione di una bibliografia scientifica nel rispetto delle norme bibliografiche internazionali. L'obiettivo di questo libro è quello di fornire agli studenti di Psicologia uno strumento di lavoro che li supporti nel percorso che, dal progetto, arriva alla stesura della tesi di laurea. Il testo si offre come una guida semplice alle tappe del lavoro di scrittura dalla scelta dell'argomento alla ricerca bibliografica, dalla costruzione del testo al suo trattamento. </w:t>
      </w:r>
    </w:p>
    <w:p w14:paraId="0F77D158" w14:textId="77777777" w:rsidR="00C701DA" w:rsidRPr="00C701DA" w:rsidRDefault="00C701DA" w:rsidP="00C701DA">
      <w:pPr>
        <w:jc w:val="both"/>
        <w:rPr>
          <w:lang w:val="it-IT"/>
        </w:rPr>
      </w:pPr>
      <w:r w:rsidRPr="00C701DA">
        <w:rPr>
          <w:lang w:val="it-IT"/>
        </w:rPr>
        <w:lastRenderedPageBreak/>
        <w:t>La modalità impiegata è proposta sotto forma di elenco degli elementi che costituiscono la struttura del testo del progetto e della tesi che possa servire da linea guida nel lavoro di stesura.</w:t>
      </w:r>
    </w:p>
    <w:p w14:paraId="02A6E92D" w14:textId="77777777" w:rsidR="00C701DA" w:rsidRPr="00C701DA" w:rsidRDefault="00C701DA" w:rsidP="00C701DA">
      <w:pPr>
        <w:jc w:val="both"/>
        <w:rPr>
          <w:lang w:val="it-IT"/>
        </w:rPr>
      </w:pPr>
      <w:r w:rsidRPr="00C701DA">
        <w:rPr>
          <w:lang w:val="it-IT"/>
        </w:rPr>
        <w:t xml:space="preserve">La trattazione è divisa in quattro parti, ciascuna corrispondente a un capitolo: 1. Aspetti preliminari della tesi di laurea che attengono alla costruzione del progetto; 2. Ricerca delle fonti, considerando i luoghi e i criteri che la caratterizzano; 3. Stesura della tesi, riprendendo quella del progetto proposta nel primo capitolo; 4. Organizzazione del materiale raccolto, facendo riferimento ai criteri proposti dall’American </w:t>
      </w:r>
      <w:proofErr w:type="spellStart"/>
      <w:r w:rsidRPr="00C701DA">
        <w:rPr>
          <w:lang w:val="it-IT"/>
        </w:rPr>
        <w:t>Psychological</w:t>
      </w:r>
      <w:proofErr w:type="spellEnd"/>
      <w:r w:rsidRPr="00C701DA">
        <w:rPr>
          <w:lang w:val="it-IT"/>
        </w:rPr>
        <w:t xml:space="preserve"> Association (APA), molto diffusi in area psicologica e sulle riviste specializzate. </w:t>
      </w:r>
    </w:p>
    <w:p w14:paraId="584C0C68" w14:textId="77777777" w:rsidR="00C701DA" w:rsidRPr="00C701DA" w:rsidRDefault="00C701DA" w:rsidP="00C701DA">
      <w:pPr>
        <w:jc w:val="both"/>
        <w:rPr>
          <w:lang w:val="it-IT"/>
        </w:rPr>
      </w:pPr>
      <w:r w:rsidRPr="00C701DA">
        <w:rPr>
          <w:lang w:val="it-IT"/>
        </w:rPr>
        <w:t>Ampio spazio è dedicato all'uso di Internet, risorsa indispensabile per chi voglia realizzare una ricerca compiuta, specialmente nella raccolta delle informazioni bibliografiche. Oltre a fornire consigli per una buona navigazione, vengono segnalati gruppi di discussione, la descrizione delle risorse caratterizzanti la Facoltà di Roma (</w:t>
      </w:r>
      <w:proofErr w:type="spellStart"/>
      <w:r w:rsidRPr="00C701DA">
        <w:rPr>
          <w:lang w:val="it-IT"/>
        </w:rPr>
        <w:t>PsycoINFO</w:t>
      </w:r>
      <w:proofErr w:type="spellEnd"/>
      <w:r w:rsidRPr="00C701DA">
        <w:rPr>
          <w:lang w:val="it-IT"/>
        </w:rPr>
        <w:t xml:space="preserve"> e altre banche dati o servizi messi a disposizione dalla Biblioteca Digitale).</w:t>
      </w:r>
    </w:p>
    <w:p w14:paraId="09F83964" w14:textId="2D17D816" w:rsidR="003126CF" w:rsidRPr="00C701DA" w:rsidRDefault="00C701DA">
      <w:pPr>
        <w:rPr>
          <w:lang w:val="it-IT"/>
        </w:rPr>
      </w:pPr>
      <w:r w:rsidRPr="00C701DA">
        <w:rPr>
          <w:lang w:val="it-IT"/>
        </w:rPr>
        <w:t>Nelle pagine finali è posto un piccolo glossario che riporta alcuni termini specialistici presenti nel volume.</w:t>
      </w:r>
    </w:p>
    <w:sectPr w:rsidR="003126CF" w:rsidRPr="00C701DA" w:rsidSect="00C21A79">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940EA" w14:textId="77777777" w:rsidR="00715A20" w:rsidRDefault="00715A20" w:rsidP="00DF0DCA">
      <w:r>
        <w:separator/>
      </w:r>
    </w:p>
  </w:endnote>
  <w:endnote w:type="continuationSeparator" w:id="0">
    <w:p w14:paraId="3F28CE4E" w14:textId="77777777" w:rsidR="00715A20" w:rsidRDefault="00715A20" w:rsidP="00DF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5C465" w14:textId="77777777" w:rsidR="00715A20" w:rsidRDefault="00715A20" w:rsidP="00DF0DCA">
      <w:r>
        <w:separator/>
      </w:r>
    </w:p>
  </w:footnote>
  <w:footnote w:type="continuationSeparator" w:id="0">
    <w:p w14:paraId="4A67172E" w14:textId="77777777" w:rsidR="00715A20" w:rsidRDefault="00715A20" w:rsidP="00DF0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2F967" w14:textId="77777777" w:rsidR="00DF0DCA" w:rsidRPr="00DF0DCA" w:rsidRDefault="00DF0DCA" w:rsidP="00DF0DCA">
    <w:pPr>
      <w:shd w:val="clear" w:color="auto" w:fill="FFFFFF"/>
      <w:rPr>
        <w:rFonts w:ascii="Verdana" w:eastAsia="Times New Roman" w:hAnsi="Verdana" w:cs="Times New Roman"/>
        <w:color w:val="333333"/>
        <w:lang w:val="it-IT" w:eastAsia="it-IT"/>
      </w:rPr>
    </w:pPr>
    <w:r w:rsidRPr="00DF0DCA">
      <w:rPr>
        <w:rFonts w:ascii="Calibri" w:hAnsi="Calibri" w:cs="Calibri"/>
        <w:sz w:val="20"/>
        <w:szCs w:val="20"/>
        <w:lang w:val="it-IT"/>
      </w:rPr>
      <w:t>Progetto Univers-</w:t>
    </w:r>
    <w:r w:rsidRPr="00DF0DCA">
      <w:rPr>
        <w:rFonts w:ascii="Calibri" w:hAnsi="Calibri" w:cs="Calibri"/>
        <w:color w:val="000000" w:themeColor="text1"/>
        <w:sz w:val="20"/>
        <w:szCs w:val="20"/>
        <w:lang w:val="it-IT"/>
      </w:rPr>
      <w:t xml:space="preserve">Ita -  </w:t>
    </w:r>
    <w:r>
      <w:fldChar w:fldCharType="begin"/>
    </w:r>
    <w:r w:rsidRPr="00A57FD7">
      <w:rPr>
        <w:lang w:val="it-IT"/>
      </w:rPr>
      <w:instrText>HYPERLINK "https://site.unibo.it/univers-ita/it"</w:instrText>
    </w:r>
    <w:r>
      <w:fldChar w:fldCharType="separate"/>
    </w:r>
    <w:r w:rsidRPr="00DF0DCA">
      <w:rPr>
        <w:rFonts w:ascii="Calibri" w:eastAsia="Times New Roman" w:hAnsi="Calibri" w:cs="Calibri"/>
        <w:color w:val="000000" w:themeColor="text1"/>
        <w:sz w:val="20"/>
        <w:szCs w:val="20"/>
        <w:lang w:val="it-IT" w:eastAsia="it-IT"/>
      </w:rPr>
      <w:t>L’italiano scritto degli studenti universitari: quadro sociolinguistico, tendenze tipologiche, implicazioni didattiche</w:t>
    </w:r>
    <w:r>
      <w:fldChar w:fldCharType="end"/>
    </w:r>
    <w:r w:rsidRPr="00DF0DCA">
      <w:rPr>
        <w:rFonts w:ascii="Calibri" w:eastAsia="Times New Roman" w:hAnsi="Calibri" w:cs="Calibri"/>
        <w:color w:val="000000" w:themeColor="text1"/>
        <w:sz w:val="20"/>
        <w:szCs w:val="20"/>
        <w:lang w:val="it-IT" w:eastAsia="it-IT"/>
      </w:rPr>
      <w:t xml:space="preserve"> </w:t>
    </w:r>
    <w:r w:rsidRPr="00DF0DCA">
      <w:rPr>
        <w:rFonts w:ascii="Calibri" w:hAnsi="Calibri" w:cs="Calibri"/>
        <w:color w:val="333333"/>
        <w:sz w:val="20"/>
        <w:szCs w:val="20"/>
        <w:shd w:val="clear" w:color="auto" w:fill="FFFFFF"/>
        <w:lang w:val="it-IT"/>
      </w:rPr>
      <w:t xml:space="preserve">(Prot 2017LAP429) </w:t>
    </w:r>
  </w:p>
  <w:p w14:paraId="2406C7B3" w14:textId="77777777" w:rsidR="00DF0DCA" w:rsidRPr="002323EE" w:rsidRDefault="00DF0DCA" w:rsidP="00DF0DCA">
    <w:pPr>
      <w:pStyle w:val="Intestazione"/>
      <w:rPr>
        <w:rFonts w:ascii="Calibri" w:hAnsi="Calibri" w:cs="Calibri"/>
        <w:sz w:val="20"/>
        <w:szCs w:val="20"/>
      </w:rPr>
    </w:pPr>
    <w:proofErr w:type="spellStart"/>
    <w:r w:rsidRPr="002323EE">
      <w:rPr>
        <w:rFonts w:ascii="Calibri" w:hAnsi="Calibri" w:cs="Calibri"/>
        <w:color w:val="333333"/>
        <w:sz w:val="20"/>
        <w:szCs w:val="20"/>
        <w:shd w:val="clear" w:color="auto" w:fill="FFFFFF"/>
      </w:rPr>
      <w:t>Unità</w:t>
    </w:r>
    <w:proofErr w:type="spellEnd"/>
    <w:r w:rsidRPr="002323EE">
      <w:rPr>
        <w:rFonts w:ascii="Calibri" w:hAnsi="Calibri" w:cs="Calibri"/>
        <w:color w:val="333333"/>
        <w:sz w:val="20"/>
        <w:szCs w:val="20"/>
        <w:shd w:val="clear" w:color="auto" w:fill="FFFFFF"/>
      </w:rPr>
      <w:t xml:space="preserve"> di </w:t>
    </w:r>
    <w:proofErr w:type="spellStart"/>
    <w:r w:rsidRPr="002323EE">
      <w:rPr>
        <w:rFonts w:ascii="Calibri" w:hAnsi="Calibri" w:cs="Calibri"/>
        <w:color w:val="333333"/>
        <w:sz w:val="20"/>
        <w:szCs w:val="20"/>
        <w:shd w:val="clear" w:color="auto" w:fill="FFFFFF"/>
      </w:rPr>
      <w:t>ricerca</w:t>
    </w:r>
    <w:proofErr w:type="spellEnd"/>
    <w:r w:rsidRPr="002323EE">
      <w:rPr>
        <w:rFonts w:ascii="Calibri" w:hAnsi="Calibri" w:cs="Calibri"/>
        <w:color w:val="333333"/>
        <w:sz w:val="20"/>
        <w:szCs w:val="20"/>
        <w:shd w:val="clear" w:color="auto" w:fill="FFFFFF"/>
      </w:rPr>
      <w:t xml:space="preserve"> di Pisa</w:t>
    </w:r>
  </w:p>
  <w:p w14:paraId="732ED94E" w14:textId="77777777" w:rsidR="00DF0DCA" w:rsidRDefault="00DF0D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AF0057"/>
    <w:multiLevelType w:val="multilevel"/>
    <w:tmpl w:val="4F946C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31406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3126CF"/>
    <w:rsid w:val="00322128"/>
    <w:rsid w:val="00412FF6"/>
    <w:rsid w:val="00670D34"/>
    <w:rsid w:val="00690A09"/>
    <w:rsid w:val="00715A20"/>
    <w:rsid w:val="007E1BA8"/>
    <w:rsid w:val="00A236DB"/>
    <w:rsid w:val="00A57FD7"/>
    <w:rsid w:val="00C701DA"/>
    <w:rsid w:val="00DF0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A8D4E"/>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701DA"/>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701DA"/>
    <w:pPr>
      <w:ind w:left="720"/>
      <w:contextualSpacing/>
    </w:pPr>
    <w:rPr>
      <w:lang w:val="it-IT"/>
    </w:rPr>
  </w:style>
  <w:style w:type="paragraph" w:styleId="Intestazione">
    <w:name w:val="header"/>
    <w:basedOn w:val="Normale"/>
    <w:link w:val="IntestazioneCarattere"/>
    <w:uiPriority w:val="99"/>
    <w:unhideWhenUsed/>
    <w:rsid w:val="00DF0DCA"/>
    <w:pPr>
      <w:tabs>
        <w:tab w:val="center" w:pos="4819"/>
        <w:tab w:val="right" w:pos="9638"/>
      </w:tabs>
    </w:pPr>
  </w:style>
  <w:style w:type="character" w:customStyle="1" w:styleId="IntestazioneCarattere">
    <w:name w:val="Intestazione Carattere"/>
    <w:basedOn w:val="Carpredefinitoparagrafo"/>
    <w:link w:val="Intestazione"/>
    <w:uiPriority w:val="99"/>
    <w:rsid w:val="00DF0DCA"/>
  </w:style>
  <w:style w:type="paragraph" w:styleId="Pidipagina">
    <w:name w:val="footer"/>
    <w:basedOn w:val="Normale"/>
    <w:link w:val="PidipaginaCarattere"/>
    <w:uiPriority w:val="99"/>
    <w:unhideWhenUsed/>
    <w:rsid w:val="00DF0DCA"/>
    <w:pPr>
      <w:tabs>
        <w:tab w:val="center" w:pos="4819"/>
        <w:tab w:val="right" w:pos="9638"/>
      </w:tabs>
    </w:pPr>
  </w:style>
  <w:style w:type="character" w:customStyle="1" w:styleId="PidipaginaCarattere">
    <w:name w:val="Piè di pagina Carattere"/>
    <w:basedOn w:val="Carpredefinitoparagrafo"/>
    <w:link w:val="Pidipagina"/>
    <w:uiPriority w:val="99"/>
    <w:rsid w:val="00DF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1170</Words>
  <Characters>6672</Characters>
  <Application>Microsoft Office Word</Application>
  <DocSecurity>0</DocSecurity>
  <Lines>55</Lines>
  <Paragraphs>15</Paragraphs>
  <ScaleCrop>false</ScaleCrop>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Gallina</cp:lastModifiedBy>
  <cp:revision>5</cp:revision>
  <dcterms:created xsi:type="dcterms:W3CDTF">2018-09-06T23:03:00Z</dcterms:created>
  <dcterms:modified xsi:type="dcterms:W3CDTF">2025-01-08T20:44:00Z</dcterms:modified>
</cp:coreProperties>
</file>